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D9CE2" w14:textId="77777777" w:rsidR="003343E8" w:rsidRDefault="00D7360B" w:rsidP="00D7360B">
      <w:pPr>
        <w:jc w:val="center"/>
      </w:pPr>
      <w:r>
        <w:rPr>
          <w:noProof/>
        </w:rPr>
        <w:drawing>
          <wp:inline distT="0" distB="0" distL="0" distR="0" wp14:anchorId="24200E3A" wp14:editId="3F4D9F99">
            <wp:extent cx="2986222" cy="12350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6222" cy="1235002"/>
                    </a:xfrm>
                    <a:prstGeom prst="rect">
                      <a:avLst/>
                    </a:prstGeom>
                  </pic:spPr>
                </pic:pic>
              </a:graphicData>
            </a:graphic>
          </wp:inline>
        </w:drawing>
      </w:r>
    </w:p>
    <w:p w14:paraId="4E185D6C" w14:textId="77777777" w:rsidR="00D7360B" w:rsidRDefault="00D7360B" w:rsidP="00D7360B">
      <w:pPr>
        <w:jc w:val="center"/>
      </w:pPr>
    </w:p>
    <w:p w14:paraId="17C4D17A" w14:textId="1BEDF68E" w:rsidR="00DA527C" w:rsidRPr="00590FBD" w:rsidRDefault="00DA527C" w:rsidP="00590FBD">
      <w:pPr>
        <w:jc w:val="center"/>
        <w:rPr>
          <w:b/>
          <w:sz w:val="32"/>
        </w:rPr>
      </w:pPr>
      <w:r w:rsidRPr="00590FBD">
        <w:rPr>
          <w:b/>
          <w:sz w:val="32"/>
        </w:rPr>
        <w:t>202</w:t>
      </w:r>
      <w:r w:rsidR="00334FD3">
        <w:rPr>
          <w:b/>
          <w:sz w:val="32"/>
        </w:rPr>
        <w:t>2</w:t>
      </w:r>
      <w:r w:rsidRPr="00590FBD">
        <w:rPr>
          <w:b/>
          <w:sz w:val="32"/>
        </w:rPr>
        <w:t xml:space="preserve"> NASPA Conferences</w:t>
      </w:r>
      <w:r w:rsidR="00D7360B">
        <w:rPr>
          <w:b/>
          <w:sz w:val="32"/>
        </w:rPr>
        <w:t xml:space="preserve"> on Student Success in Higher Education</w:t>
      </w:r>
      <w:r w:rsidR="00590FBD" w:rsidRPr="00590FBD">
        <w:rPr>
          <w:b/>
          <w:sz w:val="32"/>
        </w:rPr>
        <w:t xml:space="preserve"> </w:t>
      </w:r>
      <w:r w:rsidR="00F83FFF">
        <w:rPr>
          <w:b/>
          <w:sz w:val="32"/>
        </w:rPr>
        <w:t xml:space="preserve">Call for Programs </w:t>
      </w:r>
      <w:r w:rsidR="00590FBD" w:rsidRPr="00590FBD">
        <w:rPr>
          <w:b/>
          <w:sz w:val="32"/>
        </w:rPr>
        <w:t>Worksheet</w:t>
      </w:r>
    </w:p>
    <w:p w14:paraId="74A4F59B" w14:textId="7F597EF5" w:rsidR="00DA527C" w:rsidRDefault="00D7360B" w:rsidP="00590FBD">
      <w:pPr>
        <w:jc w:val="center"/>
      </w:pPr>
      <w:r>
        <w:t xml:space="preserve">June 26 – </w:t>
      </w:r>
      <w:r w:rsidR="00334FD3">
        <w:t>29</w:t>
      </w:r>
      <w:r>
        <w:t>, 202</w:t>
      </w:r>
      <w:r w:rsidR="00334FD3">
        <w:t>2</w:t>
      </w:r>
    </w:p>
    <w:p w14:paraId="776F35AA" w14:textId="2DF4C9CB" w:rsidR="00DA527C" w:rsidRDefault="00DA527C" w:rsidP="00590FBD">
      <w:pPr>
        <w:jc w:val="center"/>
      </w:pPr>
      <w:r>
        <w:t xml:space="preserve">Proposal Deadline: </w:t>
      </w:r>
      <w:r w:rsidR="00334FD3">
        <w:rPr>
          <w:b/>
        </w:rPr>
        <w:t>January</w:t>
      </w:r>
      <w:r w:rsidRPr="00590FBD">
        <w:rPr>
          <w:b/>
        </w:rPr>
        <w:t xml:space="preserve"> </w:t>
      </w:r>
      <w:r w:rsidR="00334FD3">
        <w:rPr>
          <w:b/>
        </w:rPr>
        <w:t>28</w:t>
      </w:r>
      <w:r w:rsidRPr="00590FBD">
        <w:rPr>
          <w:b/>
        </w:rPr>
        <w:t>, 202</w:t>
      </w:r>
      <w:r w:rsidR="00334FD3">
        <w:rPr>
          <w:b/>
        </w:rPr>
        <w:t>2</w:t>
      </w:r>
    </w:p>
    <w:p w14:paraId="006AAC6E" w14:textId="727F84E5" w:rsidR="00DA527C" w:rsidRDefault="00DA527C" w:rsidP="00590FBD">
      <w:pPr>
        <w:jc w:val="center"/>
      </w:pPr>
      <w:r>
        <w:t xml:space="preserve">Notification of Proposal Submission Status: </w:t>
      </w:r>
      <w:r w:rsidR="00334FD3">
        <w:t>March</w:t>
      </w:r>
      <w:r w:rsidR="00D7360B">
        <w:t xml:space="preserve"> </w:t>
      </w:r>
      <w:r w:rsidR="00334FD3">
        <w:t xml:space="preserve">4, </w:t>
      </w:r>
      <w:r w:rsidR="00D7360B">
        <w:t>202</w:t>
      </w:r>
      <w:r w:rsidR="00334FD3">
        <w:t>2</w:t>
      </w:r>
    </w:p>
    <w:p w14:paraId="62F39CCA" w14:textId="77777777" w:rsidR="00620300" w:rsidRDefault="00620300" w:rsidP="00590FBD">
      <w:pPr>
        <w:jc w:val="center"/>
      </w:pPr>
    </w:p>
    <w:p w14:paraId="2D692B44" w14:textId="77777777" w:rsidR="00620300" w:rsidRDefault="00590FBD" w:rsidP="00620300">
      <w:pPr>
        <w:jc w:val="both"/>
      </w:pPr>
      <w:r w:rsidRPr="00590FBD">
        <w:rPr>
          <w:b/>
          <w:bCs/>
          <w:i/>
          <w:iCs/>
        </w:rPr>
        <w:t>There is a lot of information within this process. Please be thorough in reading the instructions.</w:t>
      </w:r>
      <w:r w:rsidR="00620300">
        <w:rPr>
          <w:b/>
          <w:bCs/>
          <w:i/>
          <w:iCs/>
        </w:rPr>
        <w:t xml:space="preserve"> </w:t>
      </w:r>
      <w:r w:rsidR="00620300">
        <w:t xml:space="preserve">This document is a snapshot of the Call for Programs submission form. It is </w:t>
      </w:r>
      <w:r w:rsidR="00620300" w:rsidRPr="00620300">
        <w:rPr>
          <w:b/>
        </w:rPr>
        <w:t>NOT</w:t>
      </w:r>
      <w:r w:rsidR="00620300">
        <w:t xml:space="preserve"> how program proposals will be submitted to the conferences. </w:t>
      </w:r>
      <w:r w:rsidR="00620300" w:rsidRPr="00334FD3">
        <w:rPr>
          <w:b/>
          <w:u w:val="single"/>
        </w:rPr>
        <w:t>Please do not submit this worksheet.</w:t>
      </w:r>
      <w:r w:rsidR="00620300">
        <w:t xml:space="preserve"> </w:t>
      </w:r>
    </w:p>
    <w:p w14:paraId="3D2BE3BE" w14:textId="77777777" w:rsidR="00620300" w:rsidRDefault="00620300" w:rsidP="00620300">
      <w:pPr>
        <w:jc w:val="both"/>
      </w:pPr>
    </w:p>
    <w:p w14:paraId="4986C076" w14:textId="11D0B898" w:rsidR="00590FBD" w:rsidRPr="00A40DCA" w:rsidRDefault="00620300" w:rsidP="00620300">
      <w:pPr>
        <w:jc w:val="both"/>
        <w:rPr>
          <w:b/>
          <w:bCs/>
          <w:i/>
          <w:iCs/>
        </w:rPr>
      </w:pPr>
      <w:r>
        <w:t xml:space="preserve">Use this worksheet to plan your responses to each of the questions, then </w:t>
      </w:r>
      <w:r w:rsidRPr="00620300">
        <w:rPr>
          <w:b/>
        </w:rPr>
        <w:t>copy and paste</w:t>
      </w:r>
      <w:r>
        <w:t xml:space="preserve"> your responses into our online submission form (linked below).</w:t>
      </w:r>
      <w:r>
        <w:rPr>
          <w:b/>
          <w:bCs/>
          <w:i/>
          <w:iCs/>
        </w:rPr>
        <w:t xml:space="preserve"> </w:t>
      </w:r>
      <w:r>
        <w:t>Fo</w:t>
      </w:r>
      <w:r w:rsidR="00590FBD" w:rsidRPr="00590FBD">
        <w:t xml:space="preserve">r questions about proposal submission, including how to use this tool, contact </w:t>
      </w:r>
      <w:r w:rsidR="00D7360B">
        <w:t>SSHE</w:t>
      </w:r>
      <w:r w:rsidR="00590FBD" w:rsidRPr="00590FBD">
        <w:t xml:space="preserve"> </w:t>
      </w:r>
      <w:r w:rsidR="00D7360B">
        <w:t>–</w:t>
      </w:r>
      <w:r w:rsidR="00590FBD" w:rsidRPr="00590FBD">
        <w:t> </w:t>
      </w:r>
      <w:hyperlink r:id="rId9" w:history="1">
        <w:r w:rsidR="00D7360B" w:rsidRPr="0078614D">
          <w:rPr>
            <w:rStyle w:val="Hyperlink"/>
          </w:rPr>
          <w:t>sshe@naspa.org</w:t>
        </w:r>
      </w:hyperlink>
      <w:r w:rsidR="00590FBD" w:rsidRPr="00590FBD">
        <w:t>.</w:t>
      </w:r>
      <w:r w:rsidR="00A40DCA">
        <w:rPr>
          <w:b/>
          <w:bCs/>
          <w:i/>
          <w:iCs/>
        </w:rPr>
        <w:t xml:space="preserve"> </w:t>
      </w:r>
      <w:r w:rsidR="00590FBD" w:rsidRPr="00590FBD">
        <w:rPr>
          <w:b/>
        </w:rPr>
        <w:t xml:space="preserve">Every question included in the Call for </w:t>
      </w:r>
      <w:r w:rsidRPr="00590FBD">
        <w:rPr>
          <w:b/>
        </w:rPr>
        <w:t>Pro</w:t>
      </w:r>
      <w:r>
        <w:rPr>
          <w:b/>
        </w:rPr>
        <w:t>grams</w:t>
      </w:r>
      <w:r w:rsidRPr="00590FBD">
        <w:rPr>
          <w:b/>
        </w:rPr>
        <w:t xml:space="preserve"> </w:t>
      </w:r>
      <w:r w:rsidR="00590FBD" w:rsidRPr="00590FBD">
        <w:rPr>
          <w:b/>
        </w:rPr>
        <w:t>(CFP) can be found below.</w:t>
      </w:r>
    </w:p>
    <w:p w14:paraId="6549314F" w14:textId="77777777" w:rsidR="00620300" w:rsidRPr="00590FBD" w:rsidRDefault="00620300" w:rsidP="00D7360B">
      <w:pPr>
        <w:contextualSpacing/>
        <w:jc w:val="center"/>
        <w:rPr>
          <w:b/>
        </w:rPr>
      </w:pPr>
    </w:p>
    <w:p w14:paraId="42F90294" w14:textId="00086B3D" w:rsidR="00620300" w:rsidRDefault="00620300" w:rsidP="00723825">
      <w:pPr>
        <w:contextualSpacing/>
        <w:jc w:val="center"/>
        <w:rPr>
          <w:b/>
          <w:sz w:val="28"/>
        </w:rPr>
      </w:pPr>
      <w:r>
        <w:rPr>
          <w:b/>
          <w:sz w:val="28"/>
        </w:rPr>
        <w:t xml:space="preserve">Click below for the CFP application or </w:t>
      </w:r>
    </w:p>
    <w:p w14:paraId="0D12FA2E" w14:textId="1B19AC70" w:rsidR="00620300" w:rsidRDefault="00620300" w:rsidP="00723825">
      <w:pPr>
        <w:contextualSpacing/>
        <w:jc w:val="center"/>
        <w:rPr>
          <w:b/>
          <w:sz w:val="28"/>
        </w:rPr>
      </w:pPr>
      <w:r>
        <w:rPr>
          <w:b/>
          <w:sz w:val="28"/>
        </w:rPr>
        <w:t>copy and paste URL into Chrome web browser for best experience:</w:t>
      </w:r>
    </w:p>
    <w:p w14:paraId="5192424D" w14:textId="2599083A" w:rsidR="00DA527C" w:rsidRPr="00334FD3" w:rsidRDefault="00334FD3" w:rsidP="00334FD3">
      <w:pPr>
        <w:contextualSpacing/>
        <w:jc w:val="center"/>
      </w:pPr>
      <w:hyperlink r:id="rId10" w:history="1">
        <w:r w:rsidRPr="00334FD3">
          <w:rPr>
            <w:rStyle w:val="Hyperlink"/>
            <w:b/>
            <w:bCs/>
          </w:rPr>
          <w:t>https://apps.naspa.org/engage/evt_frm_main.cfm?event_id=2726</w:t>
        </w:r>
      </w:hyperlink>
    </w:p>
    <w:p w14:paraId="73065471" w14:textId="77777777" w:rsidR="00590FBD" w:rsidRPr="00571AA3" w:rsidRDefault="00590FBD" w:rsidP="00723825">
      <w:pPr>
        <w:contextualSpacing/>
        <w:rPr>
          <w:rStyle w:val="Strong"/>
          <w:rFonts w:ascii="Arial" w:hAnsi="Arial" w:cs="Arial"/>
          <w:color w:val="0A0A0A"/>
          <w:sz w:val="28"/>
          <w:shd w:val="clear" w:color="auto" w:fill="FFFFFF"/>
        </w:rPr>
      </w:pPr>
    </w:p>
    <w:p w14:paraId="2B18C486" w14:textId="2E396930" w:rsidR="00903604" w:rsidRPr="00336068" w:rsidRDefault="00903604" w:rsidP="00903604">
      <w:pPr>
        <w:rPr>
          <w:rStyle w:val="Strong"/>
          <w:rFonts w:ascii="Arial" w:hAnsi="Arial" w:cs="Arial"/>
          <w:color w:val="1F4E79" w:themeColor="accent1" w:themeShade="80"/>
          <w:sz w:val="28"/>
          <w:szCs w:val="28"/>
          <w:u w:val="single"/>
          <w:shd w:val="clear" w:color="auto" w:fill="FFFFFF"/>
        </w:rPr>
      </w:pPr>
      <w:r w:rsidRPr="00336068">
        <w:rPr>
          <w:rStyle w:val="Strong"/>
          <w:rFonts w:ascii="Arial" w:hAnsi="Arial" w:cs="Arial"/>
          <w:color w:val="1F4E79" w:themeColor="accent1" w:themeShade="80"/>
          <w:sz w:val="28"/>
          <w:szCs w:val="28"/>
          <w:u w:val="single"/>
          <w:shd w:val="clear" w:color="auto" w:fill="FFFFFF"/>
        </w:rPr>
        <w:t xml:space="preserve">SECTION </w:t>
      </w:r>
      <w:r>
        <w:rPr>
          <w:rStyle w:val="Strong"/>
          <w:rFonts w:ascii="Arial" w:hAnsi="Arial" w:cs="Arial"/>
          <w:color w:val="1F4E79" w:themeColor="accent1" w:themeShade="80"/>
          <w:sz w:val="28"/>
          <w:szCs w:val="28"/>
          <w:u w:val="single"/>
          <w:shd w:val="clear" w:color="auto" w:fill="FFFFFF"/>
        </w:rPr>
        <w:t>ONE</w:t>
      </w:r>
      <w:r w:rsidRPr="00336068">
        <w:rPr>
          <w:rStyle w:val="Strong"/>
          <w:rFonts w:ascii="Arial" w:hAnsi="Arial" w:cs="Arial"/>
          <w:color w:val="1F4E79" w:themeColor="accent1" w:themeShade="80"/>
          <w:sz w:val="28"/>
          <w:szCs w:val="28"/>
          <w:u w:val="single"/>
          <w:shd w:val="clear" w:color="auto" w:fill="FFFFFF"/>
        </w:rPr>
        <w:t>: Program Type</w:t>
      </w:r>
    </w:p>
    <w:p w14:paraId="7038090A" w14:textId="77777777" w:rsidR="00903604" w:rsidRPr="00684AA8" w:rsidRDefault="00903604" w:rsidP="00903604">
      <w:pPr>
        <w:rPr>
          <w:b/>
          <w:bCs/>
          <w:color w:val="1F4E79" w:themeColor="accent1" w:themeShade="80"/>
          <w:u w:val="single"/>
          <w:shd w:val="clear" w:color="auto" w:fill="FFFFFF"/>
        </w:rPr>
      </w:pPr>
      <w:r w:rsidRPr="00684AA8">
        <w:rPr>
          <w:rStyle w:val="Emphasis"/>
          <w:color w:val="0A0A0A"/>
        </w:rPr>
        <w:t>Please select a program type.</w:t>
      </w:r>
    </w:p>
    <w:p w14:paraId="30BFC5F6" w14:textId="77777777" w:rsidR="00903604" w:rsidRPr="00334FD3" w:rsidRDefault="00903604" w:rsidP="00903604">
      <w:pPr>
        <w:numPr>
          <w:ilvl w:val="0"/>
          <w:numId w:val="30"/>
        </w:numPr>
        <w:rPr>
          <w:color w:val="0A0A0A"/>
        </w:rPr>
      </w:pPr>
      <w:r w:rsidRPr="00334FD3">
        <w:rPr>
          <w:b/>
          <w:bCs/>
          <w:color w:val="0A0A0A"/>
        </w:rPr>
        <w:t>General Interest (50 minutes):</w:t>
      </w:r>
      <w:r w:rsidRPr="00334FD3">
        <w:rPr>
          <w:color w:val="0A0A0A"/>
        </w:rPr>
        <w:t xml:space="preserve"> The most common educational opportunity at the virtual conference, usually consisting of the presentation of a program, data, research, or theoretical concept, followed by audience questions and brief discussion.</w:t>
      </w:r>
    </w:p>
    <w:p w14:paraId="481A35A0" w14:textId="77777777" w:rsidR="00903604" w:rsidRPr="00334FD3" w:rsidRDefault="00903604" w:rsidP="00903604">
      <w:pPr>
        <w:numPr>
          <w:ilvl w:val="0"/>
          <w:numId w:val="30"/>
        </w:numPr>
        <w:rPr>
          <w:color w:val="0A0A0A"/>
        </w:rPr>
      </w:pPr>
      <w:r w:rsidRPr="00334FD3">
        <w:rPr>
          <w:b/>
          <w:bCs/>
          <w:color w:val="0A0A0A"/>
        </w:rPr>
        <w:t xml:space="preserve">Learning Lab (30 minutes): </w:t>
      </w:r>
      <w:r w:rsidRPr="00334FD3">
        <w:rPr>
          <w:color w:val="0A0A0A"/>
        </w:rPr>
        <w:t>Designed to give participants actionable ideas and tools to take back to their campus. Presenters will share ideas for 20 minutes, followed by 10 minutes for questions.</w:t>
      </w:r>
    </w:p>
    <w:p w14:paraId="30880B00" w14:textId="77777777" w:rsidR="00903604" w:rsidRPr="00334FD3" w:rsidRDefault="00903604" w:rsidP="00903604">
      <w:pPr>
        <w:numPr>
          <w:ilvl w:val="0"/>
          <w:numId w:val="30"/>
        </w:numPr>
        <w:rPr>
          <w:color w:val="0A0A0A"/>
        </w:rPr>
      </w:pPr>
      <w:r w:rsidRPr="00334FD3">
        <w:rPr>
          <w:b/>
          <w:bCs/>
          <w:color w:val="0A0A0A"/>
        </w:rPr>
        <w:t>Scholarly Paper (60 minutes):</w:t>
      </w:r>
      <w:r w:rsidRPr="00334FD3">
        <w:rPr>
          <w:color w:val="0A0A0A"/>
        </w:rPr>
        <w:t xml:space="preserve"> Provide an opportunity for presenters (usually 1-2 scholarly papers are presented in a panel setting) to briefly share a synopsis and key findings from scholarly papers as part of a 60-minute education session. Scholarly papers often focus on results of quantitative, qualitative, or mixed methods studies or report the findings of studies that use historical and philosophical methods.</w:t>
      </w:r>
    </w:p>
    <w:p w14:paraId="6E1ACA9A" w14:textId="77777777" w:rsidR="00903604" w:rsidRPr="00334FD3" w:rsidRDefault="00903604" w:rsidP="00903604">
      <w:pPr>
        <w:numPr>
          <w:ilvl w:val="0"/>
          <w:numId w:val="30"/>
        </w:numPr>
        <w:rPr>
          <w:color w:val="0A0A0A"/>
        </w:rPr>
      </w:pPr>
      <w:r w:rsidRPr="00334FD3">
        <w:rPr>
          <w:b/>
          <w:bCs/>
          <w:color w:val="0A0A0A"/>
        </w:rPr>
        <w:t>Poster Session:</w:t>
      </w:r>
      <w:r w:rsidRPr="00334FD3">
        <w:rPr>
          <w:color w:val="0A0A0A"/>
        </w:rPr>
        <w:t xml:space="preserve"> Designed for sharing research or program evaluation. Participants will visually represent their data and present their content to conference participants.</w:t>
      </w:r>
    </w:p>
    <w:p w14:paraId="14DB5A5A" w14:textId="77777777" w:rsidR="00903604" w:rsidRPr="00334FD3" w:rsidRDefault="00903604" w:rsidP="00903604">
      <w:pPr>
        <w:numPr>
          <w:ilvl w:val="0"/>
          <w:numId w:val="30"/>
        </w:numPr>
        <w:rPr>
          <w:color w:val="0A0A0A"/>
        </w:rPr>
      </w:pPr>
      <w:r w:rsidRPr="00334FD3">
        <w:rPr>
          <w:b/>
          <w:bCs/>
          <w:color w:val="0A0A0A"/>
        </w:rPr>
        <w:t>Roundtable Discussion (50 minutes):</w:t>
      </w:r>
      <w:r w:rsidRPr="00334FD3">
        <w:rPr>
          <w:color w:val="0A0A0A"/>
        </w:rPr>
        <w:t xml:space="preserve"> Less formal ways to engage other attendees around a central topic or program area. Roundtable discussion sessions will be held concurrently throughout the event in a specific space. Facilitators usually provide a brief introduction to a topic (5-10 minutes) and then lead a discussion with several prompting questions. </w:t>
      </w:r>
      <w:r w:rsidRPr="00334FD3">
        <w:rPr>
          <w:i/>
          <w:iCs/>
          <w:color w:val="0A0A0A"/>
        </w:rPr>
        <w:t>Please note: Roundtables are meant to generate discussion and engagement amongst participants, there will be NO A/V used in any roundtable sessions. This includes no PowerPoint or similar presentations, audio or video clips, etc. No A/V will be provided or permitted for roundtable sessions.</w:t>
      </w:r>
    </w:p>
    <w:p w14:paraId="3E25F175" w14:textId="77777777" w:rsidR="00903604" w:rsidRPr="00334FD3" w:rsidRDefault="00903604" w:rsidP="00903604">
      <w:pPr>
        <w:numPr>
          <w:ilvl w:val="0"/>
          <w:numId w:val="31"/>
        </w:numPr>
        <w:rPr>
          <w:color w:val="0A0A0A"/>
        </w:rPr>
      </w:pPr>
      <w:r w:rsidRPr="00334FD3">
        <w:rPr>
          <w:b/>
          <w:bCs/>
          <w:color w:val="0A0A0A"/>
        </w:rPr>
        <w:t>Extended Learning (75 minutes):</w:t>
      </w:r>
      <w:r w:rsidRPr="00334FD3">
        <w:rPr>
          <w:color w:val="0A0A0A"/>
        </w:rPr>
        <w:t xml:space="preserve"> Provide additional time for audience engagement or discussion. This format is also appropriate for panel discussions, skill demonstration and practice, or multi-institutional case study presentations. There are a limited number of extended general interest session opportunities.</w:t>
      </w:r>
    </w:p>
    <w:p w14:paraId="50ACE946" w14:textId="77777777" w:rsidR="00903604" w:rsidRDefault="00903604" w:rsidP="00903604">
      <w:pPr>
        <w:numPr>
          <w:ilvl w:val="0"/>
          <w:numId w:val="31"/>
        </w:numPr>
        <w:rPr>
          <w:color w:val="0A0A0A"/>
        </w:rPr>
      </w:pPr>
      <w:r w:rsidRPr="00334FD3">
        <w:rPr>
          <w:b/>
          <w:bCs/>
          <w:color w:val="0A0A0A"/>
        </w:rPr>
        <w:lastRenderedPageBreak/>
        <w:t>Product Educational Session (50 minutes):</w:t>
      </w:r>
      <w:r>
        <w:rPr>
          <w:color w:val="0A0A0A"/>
        </w:rPr>
        <w:t xml:space="preserve"> </w:t>
      </w:r>
      <w:r w:rsidRPr="00334FD3">
        <w:rPr>
          <w:color w:val="0A0A0A"/>
        </w:rPr>
        <w:t>Third-party organizations and companies have an opportunity to present relevant educational content to conference attendees. Presentations typically include institutional partners in the sharing of educational practices or technology.</w:t>
      </w:r>
    </w:p>
    <w:p w14:paraId="147DFF1E" w14:textId="77777777" w:rsidR="00903604" w:rsidRPr="00334FD3" w:rsidRDefault="00903604" w:rsidP="00903604">
      <w:pPr>
        <w:numPr>
          <w:ilvl w:val="0"/>
          <w:numId w:val="31"/>
        </w:numPr>
        <w:rPr>
          <w:color w:val="0A0A0A"/>
        </w:rPr>
      </w:pPr>
      <w:r w:rsidRPr="00334FD3">
        <w:rPr>
          <w:b/>
          <w:bCs/>
          <w:color w:val="0A0A0A"/>
        </w:rPr>
        <w:t>Pre-conference Workshop (Half-day, 3-hour):</w:t>
      </w:r>
      <w:r w:rsidRPr="00334FD3">
        <w:rPr>
          <w:color w:val="0A0A0A"/>
        </w:rPr>
        <w:t xml:space="preserve"> Offered before the beginning of the conference, half-day workshops are designed as highly specialized opportunities to discuss and engage in a specific topic or program. </w:t>
      </w:r>
      <w:r w:rsidRPr="00334FD3">
        <w:rPr>
          <w:i/>
          <w:iCs/>
          <w:color w:val="0A0A0A"/>
        </w:rPr>
        <w:t>Half-day pre-conference workshops will require participants to pre-register for an additional fee.</w:t>
      </w:r>
    </w:p>
    <w:p w14:paraId="40B0EFD3" w14:textId="77777777" w:rsidR="00903604" w:rsidRPr="00334FD3" w:rsidRDefault="00903604" w:rsidP="00903604">
      <w:pPr>
        <w:numPr>
          <w:ilvl w:val="0"/>
          <w:numId w:val="31"/>
        </w:numPr>
        <w:rPr>
          <w:color w:val="0A0A0A"/>
        </w:rPr>
      </w:pPr>
      <w:r w:rsidRPr="00334FD3">
        <w:rPr>
          <w:b/>
          <w:bCs/>
          <w:color w:val="0A0A0A"/>
        </w:rPr>
        <w:t>Pre-conference Workshop (Full-day, 6-hour):</w:t>
      </w:r>
      <w:r w:rsidRPr="00334FD3">
        <w:rPr>
          <w:color w:val="0A0A0A"/>
        </w:rPr>
        <w:t xml:space="preserve"> Full-day programs held prior to the conference. These events are usually coordinated directly with the applicable conference committee or a related NASPA constituent group. </w:t>
      </w:r>
      <w:r w:rsidRPr="00334FD3">
        <w:rPr>
          <w:i/>
          <w:iCs/>
          <w:color w:val="0A0A0A"/>
        </w:rPr>
        <w:t>Full-day pre-conference workshops will require participants to pre-register for an additional fee.</w:t>
      </w:r>
    </w:p>
    <w:p w14:paraId="5EED47E5" w14:textId="77777777" w:rsidR="00903604" w:rsidRPr="00334FD3" w:rsidRDefault="00903604" w:rsidP="00903604">
      <w:pPr>
        <w:numPr>
          <w:ilvl w:val="0"/>
          <w:numId w:val="31"/>
        </w:numPr>
        <w:rPr>
          <w:b/>
          <w:bCs/>
          <w:color w:val="0A0A0A"/>
        </w:rPr>
      </w:pPr>
      <w:r w:rsidRPr="00334FD3">
        <w:rPr>
          <w:b/>
          <w:bCs/>
          <w:color w:val="0A0A0A"/>
        </w:rPr>
        <w:t>Meetings and Networking Events Space Request</w:t>
      </w:r>
    </w:p>
    <w:p w14:paraId="4FEBF8A7" w14:textId="77777777" w:rsidR="00903604" w:rsidRPr="00684AA8" w:rsidRDefault="00903604" w:rsidP="00903604">
      <w:pPr>
        <w:rPr>
          <w:rStyle w:val="Strong"/>
          <w:color w:val="0A0A0A"/>
          <w:shd w:val="clear" w:color="auto" w:fill="FFFFFF"/>
        </w:rPr>
      </w:pPr>
    </w:p>
    <w:p w14:paraId="2AAEFE0E" w14:textId="77777777" w:rsidR="00903604" w:rsidRPr="00684AA8" w:rsidRDefault="00903604" w:rsidP="00903604">
      <w:pPr>
        <w:rPr>
          <w:rStyle w:val="Strong"/>
          <w:b w:val="0"/>
          <w:bCs w:val="0"/>
          <w:i/>
          <w:iCs/>
          <w:color w:val="0A0A0A"/>
          <w:shd w:val="clear" w:color="auto" w:fill="FFFFFF"/>
        </w:rPr>
      </w:pPr>
      <w:r w:rsidRPr="00684AA8">
        <w:rPr>
          <w:rStyle w:val="Strong"/>
          <w:color w:val="0A0A0A"/>
          <w:shd w:val="clear" w:color="auto" w:fill="FFFFFF"/>
        </w:rPr>
        <w:t xml:space="preserve">Program Type </w:t>
      </w:r>
      <w:r w:rsidRPr="00684AA8">
        <w:rPr>
          <w:rStyle w:val="Strong"/>
          <w:b w:val="0"/>
          <w:bCs w:val="0"/>
          <w:i/>
          <w:iCs/>
          <w:color w:val="0A0A0A"/>
          <w:shd w:val="clear" w:color="auto" w:fill="FFFFFF"/>
        </w:rPr>
        <w:t>(Required</w:t>
      </w:r>
      <w:r>
        <w:rPr>
          <w:rStyle w:val="Strong"/>
          <w:b w:val="0"/>
          <w:bCs w:val="0"/>
          <w:i/>
          <w:iCs/>
          <w:color w:val="0A0A0A"/>
          <w:shd w:val="clear" w:color="auto" w:fill="FFFFFF"/>
        </w:rPr>
        <w:t>; select one</w:t>
      </w:r>
      <w:r w:rsidRPr="00684AA8">
        <w:rPr>
          <w:rStyle w:val="Strong"/>
          <w:b w:val="0"/>
          <w:bCs w:val="0"/>
          <w:i/>
          <w:iCs/>
          <w:color w:val="0A0A0A"/>
          <w:shd w:val="clear" w:color="auto" w:fill="FFFFFF"/>
        </w:rPr>
        <w:t>)</w:t>
      </w:r>
    </w:p>
    <w:p w14:paraId="16551B55" w14:textId="77777777" w:rsidR="00903604" w:rsidRPr="00684AA8" w:rsidRDefault="00903604" w:rsidP="00903604">
      <w:pPr>
        <w:pStyle w:val="ListParagraph"/>
        <w:numPr>
          <w:ilvl w:val="0"/>
          <w:numId w:val="8"/>
        </w:numPr>
        <w:rPr>
          <w:rStyle w:val="Strong"/>
          <w:b w:val="0"/>
          <w:bCs w:val="0"/>
          <w:color w:val="0A0A0A"/>
          <w:shd w:val="clear" w:color="auto" w:fill="FFFFFF"/>
        </w:rPr>
      </w:pPr>
      <w:r w:rsidRPr="00684AA8">
        <w:rPr>
          <w:rStyle w:val="Strong"/>
          <w:b w:val="0"/>
          <w:bCs w:val="0"/>
          <w:color w:val="0A0A0A"/>
          <w:shd w:val="clear" w:color="auto" w:fill="FFFFFF"/>
        </w:rPr>
        <w:t>General Interest (</w:t>
      </w:r>
      <w:r>
        <w:rPr>
          <w:rStyle w:val="Strong"/>
          <w:b w:val="0"/>
          <w:bCs w:val="0"/>
          <w:color w:val="0A0A0A"/>
          <w:shd w:val="clear" w:color="auto" w:fill="FFFFFF"/>
        </w:rPr>
        <w:t>5</w:t>
      </w:r>
      <w:r w:rsidRPr="00684AA8">
        <w:rPr>
          <w:rStyle w:val="Strong"/>
          <w:b w:val="0"/>
          <w:bCs w:val="0"/>
          <w:color w:val="0A0A0A"/>
          <w:shd w:val="clear" w:color="auto" w:fill="FFFFFF"/>
        </w:rPr>
        <w:t>0 minutes)</w:t>
      </w:r>
    </w:p>
    <w:p w14:paraId="5A0640DA" w14:textId="77777777" w:rsidR="00903604" w:rsidRPr="00684AA8" w:rsidRDefault="00903604" w:rsidP="00903604">
      <w:pPr>
        <w:pStyle w:val="ListParagraph"/>
        <w:numPr>
          <w:ilvl w:val="0"/>
          <w:numId w:val="8"/>
        </w:numPr>
        <w:rPr>
          <w:rStyle w:val="Strong"/>
          <w:b w:val="0"/>
          <w:bCs w:val="0"/>
          <w:color w:val="0A0A0A"/>
          <w:shd w:val="clear" w:color="auto" w:fill="FFFFFF"/>
        </w:rPr>
      </w:pPr>
      <w:r w:rsidRPr="00684AA8">
        <w:rPr>
          <w:rStyle w:val="Strong"/>
          <w:b w:val="0"/>
          <w:bCs w:val="0"/>
          <w:color w:val="0A0A0A"/>
          <w:shd w:val="clear" w:color="auto" w:fill="FFFFFF"/>
        </w:rPr>
        <w:t>Learning Lab (30 minutes)</w:t>
      </w:r>
    </w:p>
    <w:p w14:paraId="3CF2D525" w14:textId="77777777" w:rsidR="00903604" w:rsidRPr="00684AA8" w:rsidRDefault="00903604" w:rsidP="00903604">
      <w:pPr>
        <w:pStyle w:val="ListParagraph"/>
        <w:numPr>
          <w:ilvl w:val="0"/>
          <w:numId w:val="8"/>
        </w:numPr>
        <w:rPr>
          <w:rStyle w:val="Strong"/>
          <w:b w:val="0"/>
          <w:bCs w:val="0"/>
          <w:color w:val="0A0A0A"/>
          <w:shd w:val="clear" w:color="auto" w:fill="FFFFFF"/>
        </w:rPr>
      </w:pPr>
      <w:r w:rsidRPr="00684AA8">
        <w:rPr>
          <w:rStyle w:val="Strong"/>
          <w:b w:val="0"/>
          <w:bCs w:val="0"/>
          <w:color w:val="0A0A0A"/>
          <w:shd w:val="clear" w:color="auto" w:fill="FFFFFF"/>
        </w:rPr>
        <w:t>Scholarly Paper (</w:t>
      </w:r>
      <w:r>
        <w:rPr>
          <w:rStyle w:val="Strong"/>
          <w:b w:val="0"/>
          <w:bCs w:val="0"/>
          <w:color w:val="0A0A0A"/>
          <w:shd w:val="clear" w:color="auto" w:fill="FFFFFF"/>
        </w:rPr>
        <w:t>6</w:t>
      </w:r>
      <w:r w:rsidRPr="00684AA8">
        <w:rPr>
          <w:rStyle w:val="Strong"/>
          <w:b w:val="0"/>
          <w:bCs w:val="0"/>
          <w:color w:val="0A0A0A"/>
          <w:shd w:val="clear" w:color="auto" w:fill="FFFFFF"/>
        </w:rPr>
        <w:t>0 minutes)</w:t>
      </w:r>
    </w:p>
    <w:p w14:paraId="4AE7C023" w14:textId="77777777" w:rsidR="00903604" w:rsidRDefault="00903604" w:rsidP="00903604">
      <w:pPr>
        <w:pStyle w:val="ListParagraph"/>
        <w:numPr>
          <w:ilvl w:val="0"/>
          <w:numId w:val="8"/>
        </w:numPr>
        <w:rPr>
          <w:rStyle w:val="Strong"/>
          <w:b w:val="0"/>
          <w:bCs w:val="0"/>
          <w:color w:val="0A0A0A"/>
          <w:shd w:val="clear" w:color="auto" w:fill="FFFFFF"/>
        </w:rPr>
      </w:pPr>
      <w:r w:rsidRPr="00684AA8">
        <w:rPr>
          <w:rStyle w:val="Strong"/>
          <w:b w:val="0"/>
          <w:bCs w:val="0"/>
          <w:color w:val="0A0A0A"/>
          <w:shd w:val="clear" w:color="auto" w:fill="FFFFFF"/>
        </w:rPr>
        <w:t>Poster Session</w:t>
      </w:r>
    </w:p>
    <w:p w14:paraId="37C2D46F" w14:textId="77777777" w:rsidR="00903604" w:rsidRDefault="00903604" w:rsidP="00903604">
      <w:pPr>
        <w:pStyle w:val="ListParagraph"/>
        <w:numPr>
          <w:ilvl w:val="0"/>
          <w:numId w:val="8"/>
        </w:numPr>
        <w:rPr>
          <w:rStyle w:val="Strong"/>
          <w:b w:val="0"/>
          <w:bCs w:val="0"/>
          <w:color w:val="0A0A0A"/>
          <w:shd w:val="clear" w:color="auto" w:fill="FFFFFF"/>
        </w:rPr>
      </w:pPr>
      <w:r>
        <w:rPr>
          <w:rStyle w:val="Strong"/>
          <w:b w:val="0"/>
          <w:bCs w:val="0"/>
          <w:color w:val="0A0A0A"/>
          <w:shd w:val="clear" w:color="auto" w:fill="FFFFFF"/>
        </w:rPr>
        <w:t>Roundtable Discussion (50 minutes)</w:t>
      </w:r>
    </w:p>
    <w:p w14:paraId="485C785F" w14:textId="77777777" w:rsidR="00903604" w:rsidRDefault="00903604" w:rsidP="00903604">
      <w:pPr>
        <w:pStyle w:val="ListParagraph"/>
        <w:numPr>
          <w:ilvl w:val="0"/>
          <w:numId w:val="8"/>
        </w:numPr>
        <w:rPr>
          <w:rStyle w:val="Strong"/>
          <w:b w:val="0"/>
          <w:bCs w:val="0"/>
          <w:color w:val="0A0A0A"/>
          <w:shd w:val="clear" w:color="auto" w:fill="FFFFFF"/>
        </w:rPr>
      </w:pPr>
      <w:r>
        <w:rPr>
          <w:rStyle w:val="Strong"/>
          <w:b w:val="0"/>
          <w:bCs w:val="0"/>
          <w:color w:val="0A0A0A"/>
          <w:shd w:val="clear" w:color="auto" w:fill="FFFFFF"/>
        </w:rPr>
        <w:t>Extended Learning (75 minutes)</w:t>
      </w:r>
    </w:p>
    <w:p w14:paraId="1E82AA62" w14:textId="77777777" w:rsidR="00903604" w:rsidRPr="00684AA8" w:rsidRDefault="00903604" w:rsidP="00903604">
      <w:pPr>
        <w:pStyle w:val="ListParagraph"/>
        <w:numPr>
          <w:ilvl w:val="0"/>
          <w:numId w:val="8"/>
        </w:numPr>
        <w:rPr>
          <w:rStyle w:val="Strong"/>
          <w:b w:val="0"/>
          <w:bCs w:val="0"/>
          <w:color w:val="0A0A0A"/>
          <w:shd w:val="clear" w:color="auto" w:fill="FFFFFF"/>
        </w:rPr>
      </w:pPr>
      <w:r>
        <w:rPr>
          <w:rStyle w:val="Strong"/>
          <w:b w:val="0"/>
          <w:bCs w:val="0"/>
          <w:color w:val="0A0A0A"/>
          <w:shd w:val="clear" w:color="auto" w:fill="FFFFFF"/>
        </w:rPr>
        <w:t>Product Educational Session (50 minutes)</w:t>
      </w:r>
    </w:p>
    <w:p w14:paraId="15CF2B39" w14:textId="77777777" w:rsidR="00903604" w:rsidRPr="00684AA8" w:rsidRDefault="00903604" w:rsidP="00903604">
      <w:pPr>
        <w:pStyle w:val="ListParagraph"/>
        <w:numPr>
          <w:ilvl w:val="0"/>
          <w:numId w:val="8"/>
        </w:numPr>
        <w:rPr>
          <w:rStyle w:val="Strong"/>
          <w:b w:val="0"/>
          <w:bCs w:val="0"/>
          <w:color w:val="0A0A0A"/>
          <w:shd w:val="clear" w:color="auto" w:fill="FFFFFF"/>
        </w:rPr>
      </w:pPr>
      <w:r w:rsidRPr="00684AA8">
        <w:rPr>
          <w:rStyle w:val="Strong"/>
          <w:b w:val="0"/>
          <w:bCs w:val="0"/>
          <w:color w:val="0A0A0A"/>
          <w:shd w:val="clear" w:color="auto" w:fill="FFFFFF"/>
        </w:rPr>
        <w:t xml:space="preserve">Pre-conference Workshop (Half-day, </w:t>
      </w:r>
      <w:r>
        <w:rPr>
          <w:rStyle w:val="Strong"/>
          <w:b w:val="0"/>
          <w:bCs w:val="0"/>
          <w:color w:val="0A0A0A"/>
          <w:shd w:val="clear" w:color="auto" w:fill="FFFFFF"/>
        </w:rPr>
        <w:t>3</w:t>
      </w:r>
      <w:r w:rsidRPr="00684AA8">
        <w:rPr>
          <w:rStyle w:val="Strong"/>
          <w:b w:val="0"/>
          <w:bCs w:val="0"/>
          <w:color w:val="0A0A0A"/>
          <w:shd w:val="clear" w:color="auto" w:fill="FFFFFF"/>
        </w:rPr>
        <w:t xml:space="preserve"> hours)</w:t>
      </w:r>
    </w:p>
    <w:p w14:paraId="47B9F755" w14:textId="77777777" w:rsidR="00903604" w:rsidRDefault="00903604" w:rsidP="00903604">
      <w:pPr>
        <w:pStyle w:val="ListParagraph"/>
        <w:numPr>
          <w:ilvl w:val="0"/>
          <w:numId w:val="8"/>
        </w:numPr>
        <w:rPr>
          <w:rStyle w:val="Strong"/>
          <w:b w:val="0"/>
          <w:bCs w:val="0"/>
          <w:color w:val="0A0A0A"/>
          <w:shd w:val="clear" w:color="auto" w:fill="FFFFFF"/>
        </w:rPr>
      </w:pPr>
      <w:r w:rsidRPr="00684AA8">
        <w:rPr>
          <w:rStyle w:val="Strong"/>
          <w:b w:val="0"/>
          <w:bCs w:val="0"/>
          <w:color w:val="0A0A0A"/>
          <w:shd w:val="clear" w:color="auto" w:fill="FFFFFF"/>
        </w:rPr>
        <w:t xml:space="preserve">Pre-conference Workshop (Full-day, </w:t>
      </w:r>
      <w:r>
        <w:rPr>
          <w:rStyle w:val="Strong"/>
          <w:b w:val="0"/>
          <w:bCs w:val="0"/>
          <w:color w:val="0A0A0A"/>
          <w:shd w:val="clear" w:color="auto" w:fill="FFFFFF"/>
        </w:rPr>
        <w:t>6</w:t>
      </w:r>
      <w:r w:rsidRPr="00684AA8">
        <w:rPr>
          <w:rStyle w:val="Strong"/>
          <w:b w:val="0"/>
          <w:bCs w:val="0"/>
          <w:color w:val="0A0A0A"/>
          <w:shd w:val="clear" w:color="auto" w:fill="FFFFFF"/>
        </w:rPr>
        <w:t xml:space="preserve"> hours)</w:t>
      </w:r>
    </w:p>
    <w:p w14:paraId="4452589D" w14:textId="77777777" w:rsidR="00903604" w:rsidRPr="00684AA8" w:rsidRDefault="00903604" w:rsidP="00903604">
      <w:pPr>
        <w:pStyle w:val="ListParagraph"/>
        <w:numPr>
          <w:ilvl w:val="0"/>
          <w:numId w:val="8"/>
        </w:numPr>
        <w:rPr>
          <w:rStyle w:val="Strong"/>
          <w:b w:val="0"/>
          <w:bCs w:val="0"/>
          <w:color w:val="0A0A0A"/>
          <w:shd w:val="clear" w:color="auto" w:fill="FFFFFF"/>
        </w:rPr>
      </w:pPr>
      <w:r>
        <w:rPr>
          <w:rStyle w:val="Strong"/>
          <w:b w:val="0"/>
          <w:bCs w:val="0"/>
          <w:color w:val="0A0A0A"/>
          <w:shd w:val="clear" w:color="auto" w:fill="FFFFFF"/>
        </w:rPr>
        <w:t>Meetings and Networking Events Space Request</w:t>
      </w:r>
    </w:p>
    <w:p w14:paraId="261E459F" w14:textId="77777777" w:rsidR="00903604" w:rsidRPr="00684AA8" w:rsidRDefault="00903604" w:rsidP="00903604">
      <w:pPr>
        <w:rPr>
          <w:rStyle w:val="Strong"/>
          <w:color w:val="0A0A0A"/>
          <w:shd w:val="clear" w:color="auto" w:fill="FFFFFF"/>
        </w:rPr>
      </w:pPr>
    </w:p>
    <w:p w14:paraId="72619C48" w14:textId="77777777" w:rsidR="00903604" w:rsidRPr="00684AA8" w:rsidRDefault="00903604" w:rsidP="00903604">
      <w:pPr>
        <w:rPr>
          <w:i/>
          <w:iCs/>
          <w:color w:val="0A0A0A"/>
        </w:rPr>
      </w:pPr>
      <w:r w:rsidRPr="00173C69">
        <w:rPr>
          <w:b/>
          <w:bCs/>
          <w:color w:val="0A0A0A"/>
        </w:rPr>
        <w:t>Alternative Program Type</w:t>
      </w:r>
      <w:r w:rsidRPr="00684AA8">
        <w:rPr>
          <w:color w:val="0A0A0A"/>
        </w:rPr>
        <w:t xml:space="preserve"> (</w:t>
      </w:r>
      <w:r w:rsidRPr="00173C69">
        <w:rPr>
          <w:i/>
          <w:iCs/>
          <w:color w:val="0A0A0A"/>
        </w:rPr>
        <w:t>Required</w:t>
      </w:r>
      <w:r w:rsidRPr="00684AA8">
        <w:rPr>
          <w:i/>
          <w:iCs/>
          <w:color w:val="0A0A0A"/>
        </w:rPr>
        <w:t>)</w:t>
      </w:r>
      <w:r w:rsidRPr="00173C69">
        <w:rPr>
          <w:color w:val="0A0A0A"/>
        </w:rPr>
        <w:br/>
      </w:r>
      <w:r w:rsidRPr="00173C69">
        <w:rPr>
          <w:i/>
          <w:iCs/>
          <w:color w:val="0A0A0A"/>
        </w:rPr>
        <w:t>If your conference proposal is reviewed by the conference committee and approved in its content as a different type of session, would you be agreeable to present in a different program type than you submitted?</w:t>
      </w:r>
    </w:p>
    <w:p w14:paraId="25B566DA" w14:textId="77777777" w:rsidR="00903604" w:rsidRPr="00684AA8" w:rsidRDefault="00903604" w:rsidP="00903604">
      <w:pPr>
        <w:pStyle w:val="ListParagraph"/>
        <w:numPr>
          <w:ilvl w:val="0"/>
          <w:numId w:val="9"/>
        </w:numPr>
        <w:ind w:left="360" w:firstLine="0"/>
      </w:pPr>
      <w:r w:rsidRPr="00684AA8">
        <w:t>Yes</w:t>
      </w:r>
    </w:p>
    <w:p w14:paraId="3B3773DD" w14:textId="77777777" w:rsidR="00903604" w:rsidRPr="00684AA8" w:rsidRDefault="00903604" w:rsidP="00903604">
      <w:pPr>
        <w:pStyle w:val="ListParagraph"/>
        <w:numPr>
          <w:ilvl w:val="0"/>
          <w:numId w:val="9"/>
        </w:numPr>
        <w:ind w:left="360" w:firstLine="0"/>
        <w:rPr>
          <w:rStyle w:val="Strong"/>
          <w:b w:val="0"/>
          <w:bCs w:val="0"/>
        </w:rPr>
      </w:pPr>
      <w:r w:rsidRPr="00684AA8">
        <w:t>No</w:t>
      </w:r>
    </w:p>
    <w:p w14:paraId="0A4F916E" w14:textId="77777777" w:rsidR="00903604" w:rsidRDefault="00903604">
      <w:pPr>
        <w:rPr>
          <w:rStyle w:val="Strong"/>
          <w:rFonts w:ascii="Arial" w:hAnsi="Arial" w:cs="Arial"/>
          <w:color w:val="1F4E79" w:themeColor="accent1" w:themeShade="80"/>
          <w:sz w:val="28"/>
          <w:szCs w:val="28"/>
          <w:u w:val="single"/>
          <w:shd w:val="clear" w:color="auto" w:fill="FFFFFF"/>
        </w:rPr>
      </w:pPr>
    </w:p>
    <w:p w14:paraId="54E27666" w14:textId="7537FE6E" w:rsidR="00590FBD" w:rsidRPr="00336068" w:rsidRDefault="00590FBD">
      <w:pPr>
        <w:rPr>
          <w:rStyle w:val="Strong"/>
          <w:rFonts w:ascii="Arial" w:hAnsi="Arial" w:cs="Arial"/>
          <w:color w:val="1F4E79" w:themeColor="accent1" w:themeShade="80"/>
          <w:sz w:val="28"/>
          <w:szCs w:val="28"/>
          <w:u w:val="single"/>
          <w:shd w:val="clear" w:color="auto" w:fill="FFFFFF"/>
        </w:rPr>
      </w:pPr>
      <w:r w:rsidRPr="00336068">
        <w:rPr>
          <w:rStyle w:val="Strong"/>
          <w:rFonts w:ascii="Arial" w:hAnsi="Arial" w:cs="Arial"/>
          <w:color w:val="1F4E79" w:themeColor="accent1" w:themeShade="80"/>
          <w:sz w:val="28"/>
          <w:szCs w:val="28"/>
          <w:u w:val="single"/>
          <w:shd w:val="clear" w:color="auto" w:fill="FFFFFF"/>
        </w:rPr>
        <w:t xml:space="preserve">SECTION </w:t>
      </w:r>
      <w:r w:rsidR="00596D2B">
        <w:rPr>
          <w:rStyle w:val="Strong"/>
          <w:rFonts w:ascii="Arial" w:hAnsi="Arial" w:cs="Arial"/>
          <w:color w:val="1F4E79" w:themeColor="accent1" w:themeShade="80"/>
          <w:sz w:val="28"/>
          <w:szCs w:val="28"/>
          <w:u w:val="single"/>
          <w:shd w:val="clear" w:color="auto" w:fill="FFFFFF"/>
        </w:rPr>
        <w:t>TWO</w:t>
      </w:r>
      <w:r w:rsidRPr="00336068">
        <w:rPr>
          <w:rStyle w:val="Strong"/>
          <w:rFonts w:ascii="Arial" w:hAnsi="Arial" w:cs="Arial"/>
          <w:color w:val="1F4E79" w:themeColor="accent1" w:themeShade="80"/>
          <w:sz w:val="28"/>
          <w:szCs w:val="28"/>
          <w:u w:val="single"/>
          <w:shd w:val="clear" w:color="auto" w:fill="FFFFFF"/>
        </w:rPr>
        <w:t xml:space="preserve">: </w:t>
      </w:r>
      <w:r w:rsidR="0012452C" w:rsidRPr="00336068">
        <w:rPr>
          <w:rStyle w:val="Strong"/>
          <w:rFonts w:ascii="Arial" w:hAnsi="Arial" w:cs="Arial"/>
          <w:color w:val="1F4E79" w:themeColor="accent1" w:themeShade="80"/>
          <w:sz w:val="28"/>
          <w:szCs w:val="28"/>
          <w:u w:val="single"/>
          <w:shd w:val="clear" w:color="auto" w:fill="FFFFFF"/>
        </w:rPr>
        <w:t>Program</w:t>
      </w:r>
      <w:r w:rsidRPr="00336068">
        <w:rPr>
          <w:rStyle w:val="Strong"/>
          <w:rFonts w:ascii="Arial" w:hAnsi="Arial" w:cs="Arial"/>
          <w:color w:val="1F4E79" w:themeColor="accent1" w:themeShade="80"/>
          <w:sz w:val="28"/>
          <w:szCs w:val="28"/>
          <w:u w:val="single"/>
          <w:shd w:val="clear" w:color="auto" w:fill="FFFFFF"/>
        </w:rPr>
        <w:t xml:space="preserve"> Title</w:t>
      </w:r>
    </w:p>
    <w:p w14:paraId="0EE510EF" w14:textId="77777777" w:rsidR="00590FBD" w:rsidRPr="00684AA8" w:rsidRDefault="00590FBD">
      <w:r w:rsidRPr="00684AA8">
        <w:t>Please submit session title (limited to 12 words).</w:t>
      </w:r>
    </w:p>
    <w:p w14:paraId="215CEC7F" w14:textId="77777777" w:rsidR="00347D26" w:rsidRPr="00684AA8" w:rsidRDefault="00347D26" w:rsidP="00185E6A">
      <w:pPr>
        <w:rPr>
          <w:i/>
          <w:iCs/>
          <w:color w:val="0A0A0A"/>
        </w:rPr>
      </w:pPr>
    </w:p>
    <w:p w14:paraId="41E13E02" w14:textId="7C648B68" w:rsidR="00185E6A" w:rsidRPr="00185E6A" w:rsidRDefault="00185E6A" w:rsidP="00185E6A">
      <w:pPr>
        <w:rPr>
          <w:color w:val="0A0A0A"/>
        </w:rPr>
      </w:pPr>
      <w:r w:rsidRPr="00185E6A">
        <w:rPr>
          <w:i/>
          <w:iCs/>
          <w:color w:val="0A0A0A"/>
        </w:rPr>
        <w:t>Tip</w:t>
      </w:r>
      <w:r w:rsidR="00334FD3">
        <w:rPr>
          <w:i/>
          <w:iCs/>
          <w:color w:val="0A0A0A"/>
        </w:rPr>
        <w:t>s</w:t>
      </w:r>
      <w:r w:rsidRPr="00185E6A">
        <w:rPr>
          <w:i/>
          <w:iCs/>
          <w:color w:val="0A0A0A"/>
        </w:rPr>
        <w:t>:</w:t>
      </w:r>
    </w:p>
    <w:p w14:paraId="38ADCD2B" w14:textId="77777777" w:rsidR="00334FD3" w:rsidRPr="00334FD3" w:rsidRDefault="00334FD3" w:rsidP="00334FD3">
      <w:pPr>
        <w:numPr>
          <w:ilvl w:val="0"/>
          <w:numId w:val="26"/>
        </w:numPr>
        <w:rPr>
          <w:color w:val="0A0A0A"/>
        </w:rPr>
      </w:pPr>
      <w:r w:rsidRPr="00334FD3">
        <w:rPr>
          <w:color w:val="0A0A0A"/>
        </w:rPr>
        <w:t>Limit your title to 12 words or less. Programs with titles longer than 12 words may be edited by the Conference Committee.</w:t>
      </w:r>
    </w:p>
    <w:p w14:paraId="7EA4B53F" w14:textId="77777777" w:rsidR="00334FD3" w:rsidRPr="00334FD3" w:rsidRDefault="00334FD3" w:rsidP="00334FD3">
      <w:pPr>
        <w:numPr>
          <w:ilvl w:val="0"/>
          <w:numId w:val="26"/>
        </w:numPr>
        <w:rPr>
          <w:color w:val="0A0A0A"/>
        </w:rPr>
      </w:pPr>
      <w:r w:rsidRPr="00334FD3">
        <w:rPr>
          <w:color w:val="0A0A0A"/>
        </w:rPr>
        <w:t>Do not write your title in all caps.</w:t>
      </w:r>
    </w:p>
    <w:p w14:paraId="0FCA2ECC" w14:textId="77777777" w:rsidR="00334FD3" w:rsidRPr="00334FD3" w:rsidRDefault="00334FD3" w:rsidP="00334FD3">
      <w:pPr>
        <w:numPr>
          <w:ilvl w:val="0"/>
          <w:numId w:val="26"/>
        </w:numPr>
        <w:rPr>
          <w:color w:val="0A0A0A"/>
        </w:rPr>
      </w:pPr>
      <w:r w:rsidRPr="00334FD3">
        <w:rPr>
          <w:color w:val="0A0A0A"/>
        </w:rPr>
        <w:t>Use “title case,” meaning:</w:t>
      </w:r>
    </w:p>
    <w:p w14:paraId="5A71F3CB" w14:textId="77777777" w:rsidR="00334FD3" w:rsidRPr="00334FD3" w:rsidRDefault="00334FD3" w:rsidP="00334FD3">
      <w:pPr>
        <w:numPr>
          <w:ilvl w:val="1"/>
          <w:numId w:val="26"/>
        </w:numPr>
        <w:rPr>
          <w:color w:val="0A0A0A"/>
        </w:rPr>
      </w:pPr>
      <w:r w:rsidRPr="00334FD3">
        <w:rPr>
          <w:color w:val="0A0A0A"/>
        </w:rPr>
        <w:t>Capitalize the first word of the title/heading and of any subtitle/subheading;</w:t>
      </w:r>
    </w:p>
    <w:p w14:paraId="60A2889D" w14:textId="77777777" w:rsidR="00334FD3" w:rsidRPr="00334FD3" w:rsidRDefault="00334FD3" w:rsidP="00334FD3">
      <w:pPr>
        <w:numPr>
          <w:ilvl w:val="1"/>
          <w:numId w:val="26"/>
        </w:numPr>
        <w:rPr>
          <w:color w:val="0A0A0A"/>
        </w:rPr>
      </w:pPr>
      <w:r w:rsidRPr="00334FD3">
        <w:rPr>
          <w:color w:val="0A0A0A"/>
        </w:rPr>
        <w:t>Capitalize all “major” words in the title/heading; and</w:t>
      </w:r>
    </w:p>
    <w:p w14:paraId="565FCF04" w14:textId="77777777" w:rsidR="00334FD3" w:rsidRPr="00334FD3" w:rsidRDefault="00334FD3" w:rsidP="00334FD3">
      <w:pPr>
        <w:numPr>
          <w:ilvl w:val="1"/>
          <w:numId w:val="26"/>
        </w:numPr>
        <w:rPr>
          <w:color w:val="0A0A0A"/>
        </w:rPr>
      </w:pPr>
      <w:r w:rsidRPr="00334FD3">
        <w:rPr>
          <w:color w:val="0A0A0A"/>
        </w:rPr>
        <w:t>Capitalize all words of four letters or more.</w:t>
      </w:r>
    </w:p>
    <w:p w14:paraId="3495C071" w14:textId="77777777" w:rsidR="00334FD3" w:rsidRPr="00334FD3" w:rsidRDefault="00334FD3" w:rsidP="00334FD3">
      <w:pPr>
        <w:numPr>
          <w:ilvl w:val="0"/>
          <w:numId w:val="26"/>
        </w:numPr>
        <w:rPr>
          <w:color w:val="0A0A0A"/>
        </w:rPr>
      </w:pPr>
      <w:r w:rsidRPr="00334FD3">
        <w:rPr>
          <w:color w:val="0A0A0A"/>
        </w:rPr>
        <w:t>Use lowercase only for “minor” words of three letters or fewer, namely, for conjunctions (words like “and,” “or,” “nor,” and “but”), articles (the words “a,” “an,” and “the”), and prepositions (words like “as,” “at,” “by,” “for,” “in,” “of,” “on,” “per,” and “to”) unless they are the first word in a title or subtitle. For example, New First-generation Faculty and the Benefits of Peer Mentoring.</w:t>
      </w:r>
    </w:p>
    <w:p w14:paraId="70048FC8" w14:textId="2F80BA94" w:rsidR="00334FD3" w:rsidRPr="00334FD3" w:rsidRDefault="00334FD3" w:rsidP="00334FD3">
      <w:pPr>
        <w:rPr>
          <w:color w:val="0A0A0A"/>
        </w:rPr>
      </w:pPr>
      <w:r w:rsidRPr="00334FD3">
        <w:rPr>
          <w:color w:val="0A0A0A"/>
        </w:rPr>
        <w:t xml:space="preserve">For additional tips on writing abstracts and learning outcomes, please visit </w:t>
      </w:r>
      <w:hyperlink r:id="rId11" w:history="1">
        <w:r w:rsidRPr="00334FD3">
          <w:rPr>
            <w:rStyle w:val="Hyperlink"/>
          </w:rPr>
          <w:t>NASPA’s Program Submission Guidelines</w:t>
        </w:r>
      </w:hyperlink>
      <w:r w:rsidRPr="00334FD3">
        <w:rPr>
          <w:color w:val="0A0A0A"/>
        </w:rPr>
        <w:t>.</w:t>
      </w:r>
    </w:p>
    <w:p w14:paraId="5BB99E1F" w14:textId="77777777" w:rsidR="00590FBD" w:rsidRPr="00684AA8" w:rsidRDefault="00590FBD"/>
    <w:p w14:paraId="7AF3FD00" w14:textId="77777777" w:rsidR="00571AA3" w:rsidRPr="00684AA8" w:rsidRDefault="00571AA3">
      <w:r w:rsidRPr="00684AA8">
        <w:rPr>
          <w:noProof/>
        </w:rPr>
        <w:lastRenderedPageBreak/>
        <mc:AlternateContent>
          <mc:Choice Requires="wps">
            <w:drawing>
              <wp:anchor distT="45720" distB="45720" distL="114300" distR="114300" simplePos="0" relativeHeight="251660288" behindDoc="0" locked="0" layoutInCell="1" allowOverlap="1" wp14:anchorId="1ADDE067" wp14:editId="4CF68165">
                <wp:simplePos x="0" y="0"/>
                <wp:positionH relativeFrom="column">
                  <wp:posOffset>76200</wp:posOffset>
                </wp:positionH>
                <wp:positionV relativeFrom="paragraph">
                  <wp:posOffset>7620</wp:posOffset>
                </wp:positionV>
                <wp:extent cx="6021705" cy="701040"/>
                <wp:effectExtent l="0" t="0" r="1714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1705" cy="701040"/>
                        </a:xfrm>
                        <a:prstGeom prst="rect">
                          <a:avLst/>
                        </a:prstGeom>
                        <a:solidFill>
                          <a:srgbClr val="FFFFFF"/>
                        </a:solidFill>
                        <a:ln w="9525">
                          <a:solidFill>
                            <a:srgbClr val="000000"/>
                          </a:solidFill>
                          <a:miter lim="800000"/>
                          <a:headEnd/>
                          <a:tailEnd/>
                        </a:ln>
                      </wps:spPr>
                      <wps:txbx>
                        <w:txbxContent>
                          <w:p w14:paraId="40AD6000" w14:textId="09FC5C50" w:rsidR="008F77A0" w:rsidRDefault="008F77A0">
                            <w:r>
                              <w:t>[</w:t>
                            </w:r>
                            <w:r w:rsidR="00D37DCB">
                              <w:t xml:space="preserve">Draft </w:t>
                            </w:r>
                            <w:r>
                              <w:t>Session Title]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DDE067" id="_x0000_t202" coordsize="21600,21600" o:spt="202" path="m,l,21600r21600,l21600,xe">
                <v:stroke joinstyle="miter"/>
                <v:path gradientshapeok="t" o:connecttype="rect"/>
              </v:shapetype>
              <v:shape id="Text Box 2" o:spid="_x0000_s1026" type="#_x0000_t202" style="position:absolute;margin-left:6pt;margin-top:.6pt;width:474.15pt;height:55.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">
                <v:textbox>
                  <w:txbxContent>
                    <w:p w14:paraId="40AD6000" w14:textId="09FC5C50" w:rsidR="008F77A0" w:rsidRDefault="008F77A0">
                      <w:r>
                        <w:t>[</w:t>
                      </w:r>
                      <w:r w:rsidR="00D37DCB">
                        <w:t xml:space="preserve">Draft </w:t>
                      </w:r>
                      <w:r>
                        <w:t>Session Title]</w:t>
                      </w:r>
                    </w:p>
                  </w:txbxContent>
                </v:textbox>
                <w10:wrap type="square"/>
              </v:shape>
            </w:pict>
          </mc:Fallback>
        </mc:AlternateContent>
      </w:r>
    </w:p>
    <w:p w14:paraId="7D3DDEDC" w14:textId="77777777" w:rsidR="00765F15" w:rsidRPr="00684AA8" w:rsidRDefault="00765F15">
      <w:pPr>
        <w:rPr>
          <w:rStyle w:val="Strong"/>
          <w:color w:val="0A0A0A"/>
          <w:shd w:val="clear" w:color="auto" w:fill="FFFFFF"/>
        </w:rPr>
      </w:pPr>
    </w:p>
    <w:p w14:paraId="499B937C" w14:textId="77777777" w:rsidR="00765F15" w:rsidRPr="00684AA8" w:rsidRDefault="00765F15">
      <w:pPr>
        <w:rPr>
          <w:rStyle w:val="Strong"/>
          <w:color w:val="0A0A0A"/>
          <w:shd w:val="clear" w:color="auto" w:fill="FFFFFF"/>
        </w:rPr>
      </w:pPr>
    </w:p>
    <w:p w14:paraId="4C4491CC" w14:textId="77777777" w:rsidR="00185E6A" w:rsidRPr="00684AA8" w:rsidRDefault="00185E6A" w:rsidP="00185E6A">
      <w:pPr>
        <w:rPr>
          <w:rStyle w:val="Strong"/>
          <w:color w:val="1F4E79" w:themeColor="accent1" w:themeShade="80"/>
          <w:u w:val="single"/>
          <w:shd w:val="clear" w:color="auto" w:fill="FFFFFF"/>
        </w:rPr>
      </w:pPr>
    </w:p>
    <w:p w14:paraId="4A54263E" w14:textId="77777777" w:rsidR="00185E6A" w:rsidRPr="00684AA8" w:rsidRDefault="00185E6A" w:rsidP="00185E6A">
      <w:pPr>
        <w:rPr>
          <w:rStyle w:val="Strong"/>
          <w:color w:val="1F4E79" w:themeColor="accent1" w:themeShade="80"/>
          <w:u w:val="single"/>
          <w:shd w:val="clear" w:color="auto" w:fill="FFFFFF"/>
        </w:rPr>
      </w:pPr>
    </w:p>
    <w:p w14:paraId="045E9CCA" w14:textId="6BC7EDE9" w:rsidR="00185E6A" w:rsidRPr="00336068" w:rsidRDefault="00185E6A" w:rsidP="00185E6A">
      <w:pPr>
        <w:rPr>
          <w:rStyle w:val="Strong"/>
          <w:rFonts w:ascii="Arial" w:hAnsi="Arial" w:cs="Arial"/>
          <w:color w:val="1F4E79" w:themeColor="accent1" w:themeShade="80"/>
          <w:sz w:val="28"/>
          <w:szCs w:val="28"/>
          <w:u w:val="single"/>
          <w:shd w:val="clear" w:color="auto" w:fill="FFFFFF"/>
        </w:rPr>
      </w:pPr>
      <w:r w:rsidRPr="00336068">
        <w:rPr>
          <w:rStyle w:val="Strong"/>
          <w:rFonts w:ascii="Arial" w:hAnsi="Arial" w:cs="Arial"/>
          <w:color w:val="1F4E79" w:themeColor="accent1" w:themeShade="80"/>
          <w:sz w:val="28"/>
          <w:szCs w:val="28"/>
          <w:u w:val="single"/>
          <w:shd w:val="clear" w:color="auto" w:fill="FFFFFF"/>
        </w:rPr>
        <w:t xml:space="preserve">SECTION </w:t>
      </w:r>
      <w:r w:rsidR="00596D2B">
        <w:rPr>
          <w:rStyle w:val="Strong"/>
          <w:rFonts w:ascii="Arial" w:hAnsi="Arial" w:cs="Arial"/>
          <w:color w:val="1F4E79" w:themeColor="accent1" w:themeShade="80"/>
          <w:sz w:val="28"/>
          <w:szCs w:val="28"/>
          <w:u w:val="single"/>
          <w:shd w:val="clear" w:color="auto" w:fill="FFFFFF"/>
        </w:rPr>
        <w:t>THREE</w:t>
      </w:r>
      <w:r w:rsidRPr="00336068">
        <w:rPr>
          <w:rStyle w:val="Strong"/>
          <w:rFonts w:ascii="Arial" w:hAnsi="Arial" w:cs="Arial"/>
          <w:color w:val="1F4E79" w:themeColor="accent1" w:themeShade="80"/>
          <w:sz w:val="28"/>
          <w:szCs w:val="28"/>
          <w:u w:val="single"/>
          <w:shd w:val="clear" w:color="auto" w:fill="FFFFFF"/>
        </w:rPr>
        <w:t>: Abstract</w:t>
      </w:r>
    </w:p>
    <w:p w14:paraId="2D6ACD0A" w14:textId="77777777" w:rsidR="00334FD3" w:rsidRDefault="00334FD3" w:rsidP="00334FD3">
      <w:pPr>
        <w:pStyle w:val="NormalWeb"/>
        <w:rPr>
          <w:color w:val="0A0A0A"/>
          <w:shd w:val="clear" w:color="auto" w:fill="FEFEFE"/>
        </w:rPr>
      </w:pPr>
      <w:r w:rsidRPr="00334FD3">
        <w:rPr>
          <w:color w:val="0A0A0A"/>
          <w:shd w:val="clear" w:color="auto" w:fill="FEFEFE"/>
        </w:rPr>
        <w:t>The abstract will be used in all places where session details are provided (e.g. mobile app, online schedule, and program book). The abstract is the description conference attendees will use to build their itinerary and learn about your session online. A well-written abstract will identify the goals and outcomes of your session and convey what new knowledge or skills participants can expect to gain.</w:t>
      </w:r>
    </w:p>
    <w:p w14:paraId="04F88E18" w14:textId="77777777" w:rsidR="00334FD3" w:rsidRDefault="00334FD3" w:rsidP="00334FD3">
      <w:pPr>
        <w:pStyle w:val="NormalWeb"/>
        <w:rPr>
          <w:color w:val="0A0A0A"/>
          <w:shd w:val="clear" w:color="auto" w:fill="FEFEFE"/>
        </w:rPr>
      </w:pPr>
      <w:r w:rsidRPr="00334FD3">
        <w:rPr>
          <w:color w:val="0A0A0A"/>
          <w:shd w:val="clear" w:color="auto" w:fill="FEFEFE"/>
        </w:rPr>
        <w:t>Please note:</w:t>
      </w:r>
    </w:p>
    <w:p w14:paraId="2A49EEA6" w14:textId="77777777" w:rsidR="00334FD3" w:rsidRDefault="00334FD3" w:rsidP="00334FD3">
      <w:pPr>
        <w:pStyle w:val="NormalWeb"/>
        <w:numPr>
          <w:ilvl w:val="0"/>
          <w:numId w:val="29"/>
        </w:numPr>
        <w:rPr>
          <w:color w:val="0A0A0A"/>
          <w:shd w:val="clear" w:color="auto" w:fill="FEFEFE"/>
        </w:rPr>
      </w:pPr>
      <w:r w:rsidRPr="00334FD3">
        <w:rPr>
          <w:color w:val="0A0A0A"/>
          <w:shd w:val="clear" w:color="auto" w:fill="FEFEFE"/>
        </w:rPr>
        <w:t>Abstracts are limited to 75 words (approximately 550 characters) or less and may be further edited to fit requirements, as needed.</w:t>
      </w:r>
    </w:p>
    <w:p w14:paraId="7817307B" w14:textId="77777777" w:rsidR="00334FD3" w:rsidRDefault="00334FD3" w:rsidP="00334FD3">
      <w:pPr>
        <w:pStyle w:val="NormalWeb"/>
        <w:numPr>
          <w:ilvl w:val="0"/>
          <w:numId w:val="29"/>
        </w:numPr>
        <w:rPr>
          <w:color w:val="0A0A0A"/>
          <w:shd w:val="clear" w:color="auto" w:fill="FEFEFE"/>
        </w:rPr>
      </w:pPr>
      <w:r w:rsidRPr="00334FD3">
        <w:rPr>
          <w:color w:val="0A0A0A"/>
          <w:shd w:val="clear" w:color="auto" w:fill="FEFEFE"/>
        </w:rPr>
        <w:t>Abstracts may be edited for clarity in the final program by the Conference Advisory Committee or NASPA staff, as needed.</w:t>
      </w:r>
    </w:p>
    <w:p w14:paraId="1E7EA8CC" w14:textId="1D87A6D0" w:rsidR="00334FD3" w:rsidRPr="00334FD3" w:rsidRDefault="00334FD3" w:rsidP="00334FD3">
      <w:pPr>
        <w:pStyle w:val="NormalWeb"/>
        <w:rPr>
          <w:color w:val="0A0A0A"/>
          <w:shd w:val="clear" w:color="auto" w:fill="FEFEFE"/>
        </w:rPr>
      </w:pPr>
      <w:r w:rsidRPr="00334FD3">
        <w:rPr>
          <w:color w:val="0A0A0A"/>
          <w:shd w:val="clear" w:color="auto" w:fill="FEFEFE"/>
        </w:rPr>
        <w:t>Tips:</w:t>
      </w:r>
    </w:p>
    <w:p w14:paraId="7C1E512E" w14:textId="77777777" w:rsidR="00334FD3" w:rsidRPr="00334FD3" w:rsidRDefault="00334FD3" w:rsidP="00334FD3">
      <w:pPr>
        <w:pStyle w:val="NormalWeb"/>
        <w:numPr>
          <w:ilvl w:val="0"/>
          <w:numId w:val="28"/>
        </w:numPr>
        <w:rPr>
          <w:color w:val="0A0A0A"/>
          <w:shd w:val="clear" w:color="auto" w:fill="FEFEFE"/>
        </w:rPr>
      </w:pPr>
      <w:r w:rsidRPr="00334FD3">
        <w:rPr>
          <w:color w:val="0A0A0A"/>
          <w:shd w:val="clear" w:color="auto" w:fill="FEFEFE"/>
        </w:rPr>
        <w:t>Use language that most accurately reflects the content and the tone of the session you will present/facilitate.</w:t>
      </w:r>
    </w:p>
    <w:p w14:paraId="321D3EF5" w14:textId="77777777" w:rsidR="00334FD3" w:rsidRPr="00334FD3" w:rsidRDefault="00334FD3" w:rsidP="00334FD3">
      <w:pPr>
        <w:pStyle w:val="NormalWeb"/>
        <w:numPr>
          <w:ilvl w:val="0"/>
          <w:numId w:val="28"/>
        </w:numPr>
        <w:rPr>
          <w:color w:val="0A0A0A"/>
          <w:shd w:val="clear" w:color="auto" w:fill="FEFEFE"/>
        </w:rPr>
      </w:pPr>
      <w:r w:rsidRPr="00334FD3">
        <w:rPr>
          <w:color w:val="0A0A0A"/>
          <w:shd w:val="clear" w:color="auto" w:fill="FEFEFE"/>
        </w:rPr>
        <w:t>Use "The presenter will..." language rather than "This program will..." </w:t>
      </w:r>
    </w:p>
    <w:p w14:paraId="2705108D" w14:textId="77777777" w:rsidR="00334FD3" w:rsidRPr="00334FD3" w:rsidRDefault="00334FD3" w:rsidP="00334FD3">
      <w:pPr>
        <w:pStyle w:val="NormalWeb"/>
        <w:numPr>
          <w:ilvl w:val="0"/>
          <w:numId w:val="28"/>
        </w:numPr>
        <w:rPr>
          <w:color w:val="0A0A0A"/>
          <w:shd w:val="clear" w:color="auto" w:fill="FEFEFE"/>
        </w:rPr>
      </w:pPr>
      <w:r w:rsidRPr="00334FD3">
        <w:rPr>
          <w:color w:val="0A0A0A"/>
          <w:shd w:val="clear" w:color="auto" w:fill="FEFEFE"/>
        </w:rPr>
        <w:t>Focus on the main points of your program content.</w:t>
      </w:r>
    </w:p>
    <w:p w14:paraId="0858B902" w14:textId="77777777" w:rsidR="00334FD3" w:rsidRPr="00334FD3" w:rsidRDefault="00334FD3" w:rsidP="00334FD3">
      <w:pPr>
        <w:pStyle w:val="NormalWeb"/>
        <w:numPr>
          <w:ilvl w:val="0"/>
          <w:numId w:val="28"/>
        </w:numPr>
        <w:rPr>
          <w:color w:val="0A0A0A"/>
          <w:shd w:val="clear" w:color="auto" w:fill="FEFEFE"/>
        </w:rPr>
      </w:pPr>
      <w:r w:rsidRPr="00334FD3">
        <w:rPr>
          <w:color w:val="0A0A0A"/>
          <w:shd w:val="clear" w:color="auto" w:fill="FEFEFE"/>
        </w:rPr>
        <w:t>Include evidence-based practices, theoretical framework, and/or promising practices to help frame your program</w:t>
      </w:r>
    </w:p>
    <w:p w14:paraId="4EBE35A7" w14:textId="77777777" w:rsidR="00334FD3" w:rsidRPr="00334FD3" w:rsidRDefault="00334FD3" w:rsidP="00334FD3">
      <w:pPr>
        <w:pStyle w:val="NormalWeb"/>
        <w:rPr>
          <w:color w:val="0A0A0A"/>
          <w:shd w:val="clear" w:color="auto" w:fill="FEFEFE"/>
        </w:rPr>
      </w:pPr>
      <w:r w:rsidRPr="00334FD3">
        <w:rPr>
          <w:color w:val="0A0A0A"/>
          <w:shd w:val="clear" w:color="auto" w:fill="FEFEFE"/>
        </w:rPr>
        <w:t xml:space="preserve">For additional tips on writing abstracts and learning outcomes, please visit </w:t>
      </w:r>
      <w:hyperlink r:id="rId12" w:history="1">
        <w:r w:rsidRPr="00334FD3">
          <w:rPr>
            <w:rStyle w:val="Hyperlink"/>
            <w:shd w:val="clear" w:color="auto" w:fill="FEFEFE"/>
          </w:rPr>
          <w:t>NASPA’s Program Submission Guidelines</w:t>
        </w:r>
      </w:hyperlink>
      <w:r w:rsidRPr="00334FD3">
        <w:rPr>
          <w:color w:val="0A0A0A"/>
          <w:shd w:val="clear" w:color="auto" w:fill="FEFEFE"/>
        </w:rPr>
        <w:t>.</w:t>
      </w:r>
    </w:p>
    <w:p w14:paraId="4F7CC350" w14:textId="005DC5A8" w:rsidR="00347D26" w:rsidRPr="00684AA8" w:rsidRDefault="00347D26" w:rsidP="00347D26">
      <w:pPr>
        <w:pStyle w:val="NormalWeb"/>
        <w:spacing w:before="0" w:beforeAutospacing="0" w:after="0" w:afterAutospacing="0"/>
        <w:jc w:val="center"/>
        <w:rPr>
          <w:rStyle w:val="Emphasis"/>
          <w:color w:val="0A0A0A"/>
        </w:rPr>
      </w:pPr>
    </w:p>
    <w:p w14:paraId="28747F98" w14:textId="2D265BBA" w:rsidR="00347D26" w:rsidRPr="00684AA8" w:rsidRDefault="00347D26" w:rsidP="00FF25E3">
      <w:pPr>
        <w:ind w:left="360"/>
        <w:jc w:val="center"/>
        <w:rPr>
          <w:rStyle w:val="Strong"/>
          <w:b w:val="0"/>
          <w:i/>
          <w:iCs/>
          <w:color w:val="0A0A0A"/>
          <w:shd w:val="clear" w:color="auto" w:fill="FFFFFF"/>
        </w:rPr>
      </w:pPr>
      <w:r w:rsidRPr="00684AA8">
        <w:rPr>
          <w:b/>
          <w:bCs/>
          <w:color w:val="0A0A0A"/>
          <w:shd w:val="clear" w:color="auto" w:fill="FFFFFF"/>
        </w:rPr>
        <w:t>Abstract</w:t>
      </w:r>
      <w:r w:rsidRPr="00684AA8">
        <w:rPr>
          <w:bCs/>
          <w:noProof/>
          <w:color w:val="0A0A0A"/>
          <w:shd w:val="clear" w:color="auto" w:fill="FFFFFF"/>
        </w:rPr>
        <mc:AlternateContent>
          <mc:Choice Requires="wps">
            <w:drawing>
              <wp:anchor distT="45720" distB="45720" distL="114300" distR="114300" simplePos="0" relativeHeight="251680768" behindDoc="0" locked="0" layoutInCell="1" allowOverlap="1" wp14:anchorId="19B9C6A7" wp14:editId="0706B6D5">
                <wp:simplePos x="0" y="0"/>
                <wp:positionH relativeFrom="column">
                  <wp:posOffset>175260</wp:posOffset>
                </wp:positionH>
                <wp:positionV relativeFrom="paragraph">
                  <wp:posOffset>295910</wp:posOffset>
                </wp:positionV>
                <wp:extent cx="6727190" cy="1188720"/>
                <wp:effectExtent l="0" t="0" r="1651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7190" cy="1188720"/>
                        </a:xfrm>
                        <a:prstGeom prst="rect">
                          <a:avLst/>
                        </a:prstGeom>
                        <a:solidFill>
                          <a:srgbClr val="FFFFFF"/>
                        </a:solidFill>
                        <a:ln w="9525">
                          <a:solidFill>
                            <a:srgbClr val="000000"/>
                          </a:solidFill>
                          <a:miter lim="800000"/>
                          <a:headEnd/>
                          <a:tailEnd/>
                        </a:ln>
                      </wps:spPr>
                      <wps:txbx>
                        <w:txbxContent>
                          <w:p w14:paraId="184FC197" w14:textId="3ADED488" w:rsidR="008F77A0" w:rsidRDefault="008F77A0" w:rsidP="00347D26">
                            <w:r>
                              <w:t>[</w:t>
                            </w:r>
                            <w:r w:rsidR="00D37DCB">
                              <w:t xml:space="preserve">Draft </w:t>
                            </w:r>
                            <w:r>
                              <w:t>Abstract]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B9C6A7" id="_x0000_s1027" type="#_x0000_t202" style="position:absolute;left:0;text-align:left;margin-left:13.8pt;margin-top:23.3pt;width:529.7pt;height:93.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">
                <v:textbox>
                  <w:txbxContent>
                    <w:p w14:paraId="184FC197" w14:textId="3ADED488" w:rsidR="008F77A0" w:rsidRDefault="008F77A0" w:rsidP="00347D26">
                      <w:r>
                        <w:t>[</w:t>
                      </w:r>
                      <w:r w:rsidR="00D37DCB">
                        <w:t xml:space="preserve">Draft </w:t>
                      </w:r>
                      <w:r>
                        <w:t>Abstract]</w:t>
                      </w:r>
                    </w:p>
                  </w:txbxContent>
                </v:textbox>
                <w10:wrap type="square"/>
              </v:shape>
            </w:pict>
          </mc:Fallback>
        </mc:AlternateContent>
      </w:r>
      <w:r w:rsidRPr="00684AA8">
        <w:rPr>
          <w:bCs/>
          <w:i/>
          <w:iCs/>
          <w:color w:val="0A0A0A"/>
          <w:shd w:val="clear" w:color="auto" w:fill="FFFFFF"/>
        </w:rPr>
        <w:t xml:space="preserve"> (Required)</w:t>
      </w:r>
    </w:p>
    <w:p w14:paraId="7075D5BC" w14:textId="0321A530" w:rsidR="00765F15" w:rsidRPr="00684AA8" w:rsidRDefault="00765F15">
      <w:pPr>
        <w:rPr>
          <w:rStyle w:val="Strong"/>
          <w:color w:val="0A0A0A"/>
          <w:shd w:val="clear" w:color="auto" w:fill="FFFFFF"/>
        </w:rPr>
      </w:pPr>
    </w:p>
    <w:p w14:paraId="7FC7196D" w14:textId="454DC2CD" w:rsidR="00684AA8" w:rsidRDefault="00684AA8" w:rsidP="00277F57">
      <w:pPr>
        <w:rPr>
          <w:rStyle w:val="Strong"/>
          <w:color w:val="1F4E79" w:themeColor="accent1" w:themeShade="80"/>
          <w:u w:val="single"/>
          <w:shd w:val="clear" w:color="auto" w:fill="FFFFFF"/>
        </w:rPr>
      </w:pPr>
    </w:p>
    <w:p w14:paraId="76893F0F" w14:textId="77777777" w:rsidR="00580AFC" w:rsidRDefault="00580AFC" w:rsidP="00580AFC">
      <w:pPr>
        <w:rPr>
          <w:rStyle w:val="Strong"/>
          <w:rFonts w:ascii="Arial" w:hAnsi="Arial" w:cs="Arial"/>
          <w:color w:val="1F4E79" w:themeColor="accent1" w:themeShade="80"/>
          <w:sz w:val="28"/>
          <w:szCs w:val="28"/>
          <w:u w:val="single"/>
          <w:shd w:val="clear" w:color="auto" w:fill="FFFFFF"/>
        </w:rPr>
      </w:pPr>
      <w:r>
        <w:rPr>
          <w:rStyle w:val="Strong"/>
          <w:rFonts w:ascii="Arial" w:hAnsi="Arial" w:cs="Arial"/>
          <w:color w:val="1F4E79" w:themeColor="accent1" w:themeShade="80"/>
          <w:sz w:val="28"/>
          <w:szCs w:val="28"/>
          <w:u w:val="single"/>
          <w:shd w:val="clear" w:color="auto" w:fill="FFFFFF"/>
        </w:rPr>
        <w:t>Additional Information by Program Type</w:t>
      </w:r>
    </w:p>
    <w:p w14:paraId="0A4519E3" w14:textId="77777777" w:rsidR="00580AFC" w:rsidRPr="00E46317" w:rsidRDefault="00580AFC" w:rsidP="00580AFC">
      <w:pPr>
        <w:rPr>
          <w:color w:val="0A0A0A"/>
          <w:shd w:val="clear" w:color="auto" w:fill="FFFFFF"/>
        </w:rPr>
      </w:pPr>
      <w:r w:rsidRPr="00E46317">
        <w:rPr>
          <w:color w:val="0A0A0A"/>
          <w:shd w:val="clear" w:color="auto" w:fill="FFFFFF"/>
        </w:rPr>
        <w:t>Depending upon which program type was selected, its associated requirements for additional information will populate. Please see below for more information on additional requirements.</w:t>
      </w:r>
    </w:p>
    <w:p w14:paraId="0FD6C84C" w14:textId="77777777" w:rsidR="00580AFC" w:rsidRDefault="00580AFC" w:rsidP="00580AFC">
      <w:pPr>
        <w:rPr>
          <w:rStyle w:val="Strong"/>
          <w:rFonts w:ascii="Arial" w:hAnsi="Arial" w:cs="Arial"/>
          <w:color w:val="1F4E79" w:themeColor="accent1" w:themeShade="80"/>
          <w:sz w:val="28"/>
          <w:szCs w:val="28"/>
          <w:u w:val="single"/>
          <w:shd w:val="clear" w:color="auto" w:fill="FFFFFF"/>
        </w:rPr>
      </w:pPr>
    </w:p>
    <w:p w14:paraId="3DCECE4C" w14:textId="5966CE07" w:rsidR="00580AFC" w:rsidRDefault="00580AFC" w:rsidP="00580AFC">
      <w:pPr>
        <w:rPr>
          <w:rStyle w:val="Strong"/>
          <w:color w:val="000000" w:themeColor="text1"/>
          <w:shd w:val="clear" w:color="auto" w:fill="FFFFFF"/>
        </w:rPr>
      </w:pPr>
      <w:r>
        <w:rPr>
          <w:rStyle w:val="Strong"/>
          <w:color w:val="000000" w:themeColor="text1"/>
          <w:shd w:val="clear" w:color="auto" w:fill="FFFFFF"/>
        </w:rPr>
        <w:t>PROGRAM TYPE(S): General Interest / Learning Lab</w:t>
      </w:r>
      <w:r w:rsidR="00334FD3">
        <w:rPr>
          <w:rStyle w:val="Strong"/>
          <w:color w:val="000000" w:themeColor="text1"/>
          <w:shd w:val="clear" w:color="auto" w:fill="FFFFFF"/>
        </w:rPr>
        <w:t>/Poster/Roundtable/Extended Learning</w:t>
      </w:r>
      <w:r w:rsidR="00596D2B">
        <w:rPr>
          <w:rStyle w:val="Strong"/>
          <w:color w:val="000000" w:themeColor="text1"/>
          <w:shd w:val="clear" w:color="auto" w:fill="FFFFFF"/>
        </w:rPr>
        <w:t>/Product Educational</w:t>
      </w:r>
    </w:p>
    <w:p w14:paraId="41CD0669" w14:textId="77777777" w:rsidR="00580AFC" w:rsidRPr="009701BB" w:rsidRDefault="00580AFC" w:rsidP="00580AFC">
      <w:pPr>
        <w:rPr>
          <w:rStyle w:val="Strong"/>
          <w:color w:val="000000" w:themeColor="text1"/>
          <w:shd w:val="clear" w:color="auto" w:fill="FFFFFF"/>
        </w:rPr>
      </w:pPr>
      <w:r>
        <w:rPr>
          <w:rStyle w:val="Strong"/>
          <w:color w:val="000000" w:themeColor="text1"/>
          <w:shd w:val="clear" w:color="auto" w:fill="FFFFFF"/>
        </w:rPr>
        <w:t xml:space="preserve">ADDITIONAL INFORMATION SECTION: </w:t>
      </w:r>
      <w:r w:rsidRPr="009701BB">
        <w:rPr>
          <w:rStyle w:val="Strong"/>
          <w:color w:val="000000" w:themeColor="text1"/>
          <w:shd w:val="clear" w:color="auto" w:fill="FFFFFF"/>
        </w:rPr>
        <w:t>Program Outline</w:t>
      </w:r>
      <w:r>
        <w:rPr>
          <w:rStyle w:val="Strong"/>
          <w:color w:val="000000" w:themeColor="text1"/>
          <w:shd w:val="clear" w:color="auto" w:fill="FFFFFF"/>
        </w:rPr>
        <w:t xml:space="preserve"> </w:t>
      </w:r>
      <w:r w:rsidRPr="00EF5CE9">
        <w:rPr>
          <w:rStyle w:val="Strong"/>
          <w:color w:val="0070C0"/>
          <w:shd w:val="clear" w:color="auto" w:fill="FFFFFF"/>
        </w:rPr>
        <w:t>(after Section Three)</w:t>
      </w:r>
    </w:p>
    <w:p w14:paraId="1FF99987" w14:textId="77777777" w:rsidR="007573F7" w:rsidRPr="007573F7" w:rsidRDefault="007573F7" w:rsidP="007573F7">
      <w:pPr>
        <w:rPr>
          <w:color w:val="0A0A0A"/>
        </w:rPr>
      </w:pPr>
      <w:r w:rsidRPr="007573F7">
        <w:rPr>
          <w:color w:val="0A0A0A"/>
        </w:rPr>
        <w:lastRenderedPageBreak/>
        <w:t>The Conference Advisory Committee encourages program proposals grounded in evidence-based practices with content that will engage participants in fruitful discussions and provide meaningful content to bring back to their campuses.</w:t>
      </w:r>
    </w:p>
    <w:p w14:paraId="45839281" w14:textId="77777777" w:rsidR="007573F7" w:rsidRPr="007573F7" w:rsidRDefault="007573F7" w:rsidP="007573F7">
      <w:pPr>
        <w:rPr>
          <w:color w:val="0A0A0A"/>
        </w:rPr>
      </w:pPr>
    </w:p>
    <w:p w14:paraId="63983D1F" w14:textId="77777777" w:rsidR="007573F7" w:rsidRPr="007573F7" w:rsidRDefault="007573F7" w:rsidP="007573F7">
      <w:pPr>
        <w:rPr>
          <w:color w:val="0A0A0A"/>
        </w:rPr>
      </w:pPr>
      <w:r w:rsidRPr="007573F7">
        <w:rPr>
          <w:color w:val="0A0A0A"/>
        </w:rPr>
        <w:t>Successful proposals should include: </w:t>
      </w:r>
    </w:p>
    <w:p w14:paraId="626DBB6E" w14:textId="77777777" w:rsidR="007573F7" w:rsidRPr="007573F7" w:rsidRDefault="007573F7" w:rsidP="007573F7">
      <w:pPr>
        <w:rPr>
          <w:color w:val="0A0A0A"/>
        </w:rPr>
      </w:pPr>
      <w:r w:rsidRPr="007573F7">
        <w:rPr>
          <w:color w:val="0A0A0A"/>
        </w:rPr>
        <w:br/>
      </w:r>
    </w:p>
    <w:p w14:paraId="26BC5DC1" w14:textId="77777777" w:rsidR="007573F7" w:rsidRPr="007573F7" w:rsidRDefault="007573F7" w:rsidP="007573F7">
      <w:pPr>
        <w:numPr>
          <w:ilvl w:val="0"/>
          <w:numId w:val="32"/>
        </w:numPr>
        <w:rPr>
          <w:color w:val="0A0A0A"/>
        </w:rPr>
      </w:pPr>
      <w:r w:rsidRPr="007573F7">
        <w:rPr>
          <w:color w:val="0A0A0A"/>
        </w:rPr>
        <w:t>detailed, thorough description about session content you will present.</w:t>
      </w:r>
    </w:p>
    <w:p w14:paraId="23657315" w14:textId="77777777" w:rsidR="007573F7" w:rsidRPr="007573F7" w:rsidRDefault="007573F7" w:rsidP="007573F7">
      <w:pPr>
        <w:numPr>
          <w:ilvl w:val="0"/>
          <w:numId w:val="32"/>
        </w:numPr>
        <w:rPr>
          <w:color w:val="0A0A0A"/>
        </w:rPr>
      </w:pPr>
      <w:r w:rsidRPr="007573F7">
        <w:rPr>
          <w:color w:val="0A0A0A"/>
        </w:rPr>
        <w:t xml:space="preserve">relationship of the program to the conference theme(s) outlined on the </w:t>
      </w:r>
      <w:hyperlink r:id="rId13" w:history="1">
        <w:r w:rsidRPr="007573F7">
          <w:rPr>
            <w:rStyle w:val="Hyperlink"/>
          </w:rPr>
          <w:t>website</w:t>
        </w:r>
      </w:hyperlink>
      <w:r w:rsidRPr="007573F7">
        <w:rPr>
          <w:color w:val="0A0A0A"/>
        </w:rPr>
        <w:t>.</w:t>
      </w:r>
    </w:p>
    <w:p w14:paraId="05FCA86D" w14:textId="77777777" w:rsidR="007573F7" w:rsidRPr="007573F7" w:rsidRDefault="007573F7" w:rsidP="007573F7">
      <w:pPr>
        <w:numPr>
          <w:ilvl w:val="0"/>
          <w:numId w:val="32"/>
        </w:numPr>
        <w:rPr>
          <w:color w:val="0A0A0A"/>
        </w:rPr>
      </w:pPr>
      <w:r w:rsidRPr="007573F7">
        <w:rPr>
          <w:color w:val="0A0A0A"/>
        </w:rPr>
        <w:t>an outline of the program format (e.g., lecture, panel, debate) identifying the methods for participant involvement (e.g., discussion, effective practice sharing, case study analysis).</w:t>
      </w:r>
    </w:p>
    <w:p w14:paraId="48D60F20" w14:textId="77777777" w:rsidR="007573F7" w:rsidRPr="007573F7" w:rsidRDefault="007573F7" w:rsidP="007573F7">
      <w:pPr>
        <w:numPr>
          <w:ilvl w:val="0"/>
          <w:numId w:val="32"/>
        </w:numPr>
        <w:rPr>
          <w:color w:val="0A0A0A"/>
        </w:rPr>
      </w:pPr>
      <w:r w:rsidRPr="007573F7">
        <w:rPr>
          <w:color w:val="0A0A0A"/>
        </w:rPr>
        <w:t>evidence of the conceptual foundation for proposal content including ways the program content is grounded in research, relevant experience, a cogent model, or appropriate theory: </w:t>
      </w:r>
    </w:p>
    <w:p w14:paraId="570F1AF0" w14:textId="77777777" w:rsidR="007573F7" w:rsidRPr="007573F7" w:rsidRDefault="007573F7" w:rsidP="007573F7">
      <w:pPr>
        <w:numPr>
          <w:ilvl w:val="1"/>
          <w:numId w:val="32"/>
        </w:numPr>
        <w:rPr>
          <w:color w:val="0A0A0A"/>
        </w:rPr>
      </w:pPr>
      <w:r w:rsidRPr="007573F7">
        <w:rPr>
          <w:color w:val="0A0A0A"/>
        </w:rPr>
        <w:t>Program proposals should establish a clear connection to the research, framework, model, or theory included in the program.</w:t>
      </w:r>
    </w:p>
    <w:p w14:paraId="79893AA2" w14:textId="77777777" w:rsidR="007573F7" w:rsidRPr="007573F7" w:rsidRDefault="007573F7" w:rsidP="007573F7">
      <w:pPr>
        <w:numPr>
          <w:ilvl w:val="0"/>
          <w:numId w:val="32"/>
        </w:numPr>
        <w:rPr>
          <w:color w:val="0A0A0A"/>
        </w:rPr>
      </w:pPr>
      <w:r w:rsidRPr="007573F7">
        <w:rPr>
          <w:color w:val="0A0A0A"/>
        </w:rPr>
        <w:t>discussions of replicability (e.g., to what extent can the information presented in this program be replicated at other institutions?)</w:t>
      </w:r>
    </w:p>
    <w:p w14:paraId="209B43B4" w14:textId="77777777" w:rsidR="007573F7" w:rsidRPr="007573F7" w:rsidRDefault="007573F7" w:rsidP="007573F7">
      <w:pPr>
        <w:rPr>
          <w:color w:val="0A0A0A"/>
        </w:rPr>
      </w:pPr>
    </w:p>
    <w:p w14:paraId="7F8104C3" w14:textId="77777777" w:rsidR="007573F7" w:rsidRPr="007573F7" w:rsidRDefault="007573F7" w:rsidP="007573F7">
      <w:pPr>
        <w:rPr>
          <w:color w:val="0A0A0A"/>
        </w:rPr>
      </w:pPr>
      <w:r w:rsidRPr="007573F7">
        <w:rPr>
          <w:color w:val="0A0A0A"/>
        </w:rPr>
        <w:t>Please submit a high-level overview of the proposal, including a session timeline with the amount of time you intend to spend on each topic/activity. A successful proposal format offers potential for a stimulating session that involves attendee participation as well as time for questions and discussion.</w:t>
      </w:r>
    </w:p>
    <w:p w14:paraId="35ADE143" w14:textId="77777777" w:rsidR="00580AFC" w:rsidRPr="009701BB" w:rsidRDefault="00580AFC" w:rsidP="00580AFC">
      <w:pPr>
        <w:rPr>
          <w:rStyle w:val="Strong"/>
          <w:b w:val="0"/>
          <w:bCs w:val="0"/>
          <w:color w:val="000000" w:themeColor="text1"/>
          <w:shd w:val="clear" w:color="auto" w:fill="FFFFFF"/>
        </w:rPr>
      </w:pPr>
    </w:p>
    <w:p w14:paraId="6AA79BDB" w14:textId="77777777" w:rsidR="00580AFC" w:rsidRPr="0074654B" w:rsidRDefault="00580AFC" w:rsidP="00580AFC">
      <w:pPr>
        <w:rPr>
          <w:i/>
          <w:iCs/>
          <w:color w:val="0A0A0A"/>
        </w:rPr>
      </w:pPr>
      <w:r w:rsidRPr="009701BB">
        <w:rPr>
          <w:rStyle w:val="Strong"/>
          <w:color w:val="0A0A0A"/>
        </w:rPr>
        <w:t>Program Outline</w:t>
      </w:r>
      <w:r w:rsidRPr="009701BB">
        <w:rPr>
          <w:color w:val="0A0A0A"/>
          <w:shd w:val="clear" w:color="auto" w:fill="F6F6F6"/>
        </w:rPr>
        <w:t xml:space="preserve"> (</w:t>
      </w:r>
      <w:r w:rsidRPr="009701BB">
        <w:rPr>
          <w:rStyle w:val="Emphasis"/>
          <w:color w:val="0A0A0A"/>
        </w:rPr>
        <w:t>Required)</w:t>
      </w:r>
      <w:r w:rsidRPr="009701BB">
        <w:rPr>
          <w:color w:val="0A0A0A"/>
        </w:rPr>
        <w:br/>
      </w:r>
      <w:r w:rsidRPr="009701BB">
        <w:rPr>
          <w:i/>
          <w:iCs/>
          <w:color w:val="0A0A0A"/>
        </w:rPr>
        <w:t>Please submit a high-level overview of the proposal, including a session timeline. A successful proposal format offers potential for a stimulating session that involves attendee participation, as well as time for questions and discussion.</w:t>
      </w:r>
    </w:p>
    <w:p w14:paraId="3B131C91" w14:textId="77777777" w:rsidR="00580AFC" w:rsidRDefault="00580AFC" w:rsidP="00580AFC">
      <w:pPr>
        <w:rPr>
          <w:rStyle w:val="Strong"/>
          <w:rFonts w:ascii="Arial" w:hAnsi="Arial" w:cs="Arial"/>
          <w:color w:val="1F4E79" w:themeColor="accent1" w:themeShade="80"/>
          <w:sz w:val="28"/>
          <w:szCs w:val="28"/>
          <w:u w:val="single"/>
          <w:shd w:val="clear" w:color="auto" w:fill="FFFFFF"/>
        </w:rPr>
      </w:pPr>
      <w:r w:rsidRPr="00684AA8">
        <w:rPr>
          <w:bCs/>
          <w:noProof/>
          <w:color w:val="0A0A0A"/>
          <w:shd w:val="clear" w:color="auto" w:fill="FFFFFF"/>
        </w:rPr>
        <mc:AlternateContent>
          <mc:Choice Requires="wps">
            <w:drawing>
              <wp:anchor distT="45720" distB="45720" distL="114300" distR="114300" simplePos="0" relativeHeight="251686912" behindDoc="0" locked="0" layoutInCell="1" allowOverlap="1" wp14:anchorId="1D32939D" wp14:editId="3855A4BC">
                <wp:simplePos x="0" y="0"/>
                <wp:positionH relativeFrom="column">
                  <wp:posOffset>0</wp:posOffset>
                </wp:positionH>
                <wp:positionV relativeFrom="paragraph">
                  <wp:posOffset>249555</wp:posOffset>
                </wp:positionV>
                <wp:extent cx="6739890" cy="1423670"/>
                <wp:effectExtent l="0" t="0" r="22860"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423670"/>
                        </a:xfrm>
                        <a:prstGeom prst="rect">
                          <a:avLst/>
                        </a:prstGeom>
                        <a:solidFill>
                          <a:srgbClr val="FFFFFF"/>
                        </a:solidFill>
                        <a:ln w="9525">
                          <a:solidFill>
                            <a:srgbClr val="000000"/>
                          </a:solidFill>
                          <a:miter lim="800000"/>
                          <a:headEnd/>
                          <a:tailEnd/>
                        </a:ln>
                      </wps:spPr>
                      <wps:txbx>
                        <w:txbxContent>
                          <w:p w14:paraId="0E9D378D" w14:textId="71E61C5D" w:rsidR="008F77A0" w:rsidRDefault="008F77A0" w:rsidP="00580AFC">
                            <w:r>
                              <w:t>[</w:t>
                            </w:r>
                            <w:r w:rsidR="00D37DCB">
                              <w:t>Draft</w:t>
                            </w:r>
                            <w:r>
                              <w:t xml:space="preserve"> Program Outline]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2939D" id="_x0000_s1028" type="#_x0000_t202" style="position:absolute;margin-left:0;margin-top:19.65pt;width:530.7pt;height:112.1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">
                <v:textbox>
                  <w:txbxContent>
                    <w:p w14:paraId="0E9D378D" w14:textId="71E61C5D" w:rsidR="008F77A0" w:rsidRDefault="008F77A0" w:rsidP="00580AFC">
                      <w:r>
                        <w:t>[</w:t>
                      </w:r>
                      <w:r w:rsidR="00D37DCB">
                        <w:t>Draft</w:t>
                      </w:r>
                      <w:r>
                        <w:t xml:space="preserve"> Program Outline]</w:t>
                      </w:r>
                    </w:p>
                  </w:txbxContent>
                </v:textbox>
                <w10:wrap type="square"/>
              </v:shape>
            </w:pict>
          </mc:Fallback>
        </mc:AlternateContent>
      </w:r>
    </w:p>
    <w:p w14:paraId="568252C6" w14:textId="77777777" w:rsidR="00F1654E" w:rsidRDefault="00F1654E" w:rsidP="00580AFC">
      <w:pPr>
        <w:rPr>
          <w:b/>
          <w:bCs/>
          <w:color w:val="0A0A0A"/>
        </w:rPr>
      </w:pPr>
    </w:p>
    <w:p w14:paraId="673BB1C0" w14:textId="1A3AA2C0" w:rsidR="00580AFC" w:rsidRDefault="00580AFC" w:rsidP="00580AFC">
      <w:pPr>
        <w:rPr>
          <w:b/>
          <w:bCs/>
          <w:color w:val="0A0A0A"/>
        </w:rPr>
      </w:pPr>
      <w:r>
        <w:rPr>
          <w:b/>
          <w:bCs/>
          <w:color w:val="0A0A0A"/>
        </w:rPr>
        <w:t xml:space="preserve">PROGRAM TYPE(S): </w:t>
      </w:r>
      <w:r w:rsidRPr="009701BB">
        <w:rPr>
          <w:b/>
          <w:bCs/>
          <w:color w:val="0A0A0A"/>
        </w:rPr>
        <w:t>Scholarly Paper Session</w:t>
      </w:r>
    </w:p>
    <w:p w14:paraId="781F1319" w14:textId="20518E63" w:rsidR="00580AFC" w:rsidRPr="009701BB" w:rsidRDefault="00580AFC" w:rsidP="00580AFC">
      <w:pPr>
        <w:rPr>
          <w:b/>
          <w:bCs/>
          <w:color w:val="0A0A0A"/>
        </w:rPr>
      </w:pPr>
      <w:r>
        <w:rPr>
          <w:b/>
          <w:bCs/>
          <w:color w:val="0A0A0A"/>
        </w:rPr>
        <w:t xml:space="preserve">ADDITIONAL INFORMATION SECTION: Scholarly Paper Session </w:t>
      </w:r>
      <w:r w:rsidRPr="00EF5CE9">
        <w:rPr>
          <w:b/>
          <w:bCs/>
          <w:color w:val="0070C0"/>
        </w:rPr>
        <w:t xml:space="preserve">(after Section </w:t>
      </w:r>
      <w:r w:rsidR="00596D2B">
        <w:rPr>
          <w:b/>
          <w:bCs/>
          <w:color w:val="0070C0"/>
        </w:rPr>
        <w:t>Three</w:t>
      </w:r>
      <w:r w:rsidRPr="00EF5CE9">
        <w:rPr>
          <w:b/>
          <w:bCs/>
          <w:color w:val="0070C0"/>
        </w:rPr>
        <w:t>)</w:t>
      </w:r>
    </w:p>
    <w:p w14:paraId="5B2CAC0D" w14:textId="78E6FFD7" w:rsidR="00580AFC" w:rsidRDefault="00580AFC" w:rsidP="00580AFC">
      <w:pPr>
        <w:rPr>
          <w:color w:val="0A0A0A"/>
        </w:rPr>
      </w:pPr>
      <w:r w:rsidRPr="00953640">
        <w:rPr>
          <w:color w:val="0A0A0A"/>
        </w:rPr>
        <w:t xml:space="preserve">Provide an opportunity for presenters to briefly share a synopsis and key findings from scholarly papers as part of a </w:t>
      </w:r>
      <w:r w:rsidR="007573F7">
        <w:rPr>
          <w:color w:val="0A0A0A"/>
        </w:rPr>
        <w:t>6</w:t>
      </w:r>
      <w:r w:rsidRPr="00953640">
        <w:rPr>
          <w:color w:val="0A0A0A"/>
        </w:rPr>
        <w:t>0-minute education session. </w:t>
      </w:r>
    </w:p>
    <w:p w14:paraId="5BD1663B" w14:textId="77777777" w:rsidR="00580AFC" w:rsidRPr="00953640" w:rsidRDefault="00580AFC" w:rsidP="00580AFC">
      <w:pPr>
        <w:rPr>
          <w:b/>
          <w:bCs/>
          <w:color w:val="1F4E79" w:themeColor="accent1" w:themeShade="80"/>
          <w:sz w:val="28"/>
          <w:szCs w:val="28"/>
          <w:u w:val="single"/>
          <w:shd w:val="clear" w:color="auto" w:fill="FFFFFF"/>
        </w:rPr>
      </w:pPr>
    </w:p>
    <w:p w14:paraId="52D97E8C" w14:textId="58A4EB93" w:rsidR="007573F7" w:rsidRPr="007573F7" w:rsidRDefault="007573F7" w:rsidP="007573F7">
      <w:pPr>
        <w:rPr>
          <w:color w:val="0A0A0A"/>
        </w:rPr>
      </w:pPr>
      <w:r w:rsidRPr="007573F7">
        <w:rPr>
          <w:b/>
          <w:bCs/>
          <w:color w:val="0A0A0A"/>
        </w:rPr>
        <w:t>Research Approach</w:t>
      </w:r>
      <w:r>
        <w:rPr>
          <w:b/>
          <w:bCs/>
          <w:color w:val="0A0A0A"/>
        </w:rPr>
        <w:t xml:space="preserve"> </w:t>
      </w:r>
      <w:r w:rsidRPr="00953640">
        <w:rPr>
          <w:i/>
          <w:iCs/>
          <w:color w:val="0A0A0A"/>
        </w:rPr>
        <w:t>(Required</w:t>
      </w:r>
      <w:r>
        <w:rPr>
          <w:i/>
          <w:iCs/>
          <w:color w:val="0A0A0A"/>
        </w:rPr>
        <w:t>)</w:t>
      </w:r>
    </w:p>
    <w:p w14:paraId="7CD89D2B" w14:textId="77777777" w:rsidR="007573F7" w:rsidRPr="007573F7" w:rsidRDefault="007573F7" w:rsidP="007573F7">
      <w:pPr>
        <w:rPr>
          <w:color w:val="0A0A0A"/>
        </w:rPr>
      </w:pPr>
      <w:r w:rsidRPr="007573F7">
        <w:rPr>
          <w:color w:val="0A0A0A"/>
        </w:rPr>
        <w:t>Please select the option below that best describes your research approach. Use "Other" to indicate research methods not listed.</w:t>
      </w:r>
    </w:p>
    <w:p w14:paraId="1D12726F" w14:textId="77777777" w:rsidR="007573F7" w:rsidRPr="007573F7" w:rsidRDefault="007573F7" w:rsidP="007573F7">
      <w:pPr>
        <w:rPr>
          <w:color w:val="0A0A0A"/>
        </w:rPr>
      </w:pPr>
    </w:p>
    <w:p w14:paraId="67BCD0E2" w14:textId="77777777" w:rsidR="007573F7" w:rsidRPr="007573F7" w:rsidRDefault="007573F7" w:rsidP="007573F7">
      <w:pPr>
        <w:rPr>
          <w:color w:val="0A0A0A"/>
        </w:rPr>
      </w:pPr>
      <w:r w:rsidRPr="007573F7">
        <w:rPr>
          <w:color w:val="0A0A0A"/>
        </w:rPr>
        <w:t>If you select QUALITATIVE or QUANTITATIVE, please complete the additional corresponding section below to provide additional detail about your methods.</w:t>
      </w:r>
    </w:p>
    <w:p w14:paraId="51A64FA8" w14:textId="77777777" w:rsidR="007573F7" w:rsidRPr="007573F7" w:rsidRDefault="007573F7" w:rsidP="007573F7">
      <w:pPr>
        <w:rPr>
          <w:color w:val="0A0A0A"/>
        </w:rPr>
      </w:pPr>
    </w:p>
    <w:p w14:paraId="1ADDDCA2" w14:textId="77777777" w:rsidR="007573F7" w:rsidRDefault="007573F7" w:rsidP="007573F7">
      <w:pPr>
        <w:pStyle w:val="ListParagraph"/>
        <w:numPr>
          <w:ilvl w:val="0"/>
          <w:numId w:val="34"/>
        </w:numPr>
        <w:rPr>
          <w:color w:val="0A0A0A"/>
        </w:rPr>
      </w:pPr>
      <w:r w:rsidRPr="007573F7">
        <w:rPr>
          <w:color w:val="0A0A0A"/>
        </w:rPr>
        <w:t>Mixed Methods</w:t>
      </w:r>
    </w:p>
    <w:p w14:paraId="0A55937D" w14:textId="77777777" w:rsidR="007573F7" w:rsidRDefault="007573F7" w:rsidP="007573F7">
      <w:pPr>
        <w:pStyle w:val="ListParagraph"/>
        <w:numPr>
          <w:ilvl w:val="0"/>
          <w:numId w:val="34"/>
        </w:numPr>
        <w:rPr>
          <w:color w:val="0A0A0A"/>
        </w:rPr>
      </w:pPr>
      <w:r w:rsidRPr="007573F7">
        <w:rPr>
          <w:color w:val="0A0A0A"/>
        </w:rPr>
        <w:lastRenderedPageBreak/>
        <w:t>Qualitative</w:t>
      </w:r>
    </w:p>
    <w:p w14:paraId="131094E0" w14:textId="77777777" w:rsidR="007573F7" w:rsidRDefault="007573F7" w:rsidP="007573F7">
      <w:pPr>
        <w:pStyle w:val="ListParagraph"/>
        <w:numPr>
          <w:ilvl w:val="0"/>
          <w:numId w:val="34"/>
        </w:numPr>
        <w:rPr>
          <w:color w:val="0A0A0A"/>
        </w:rPr>
      </w:pPr>
      <w:r w:rsidRPr="007573F7">
        <w:rPr>
          <w:color w:val="0A0A0A"/>
        </w:rPr>
        <w:t>Quantitative</w:t>
      </w:r>
    </w:p>
    <w:p w14:paraId="7A8E147C" w14:textId="77777777" w:rsidR="007573F7" w:rsidRDefault="007573F7" w:rsidP="007573F7">
      <w:pPr>
        <w:pStyle w:val="ListParagraph"/>
        <w:numPr>
          <w:ilvl w:val="0"/>
          <w:numId w:val="34"/>
        </w:numPr>
        <w:rPr>
          <w:color w:val="0A0A0A"/>
        </w:rPr>
      </w:pPr>
      <w:r w:rsidRPr="007573F7">
        <w:rPr>
          <w:color w:val="0A0A0A"/>
        </w:rPr>
        <w:t>Conceptual or Theoretical</w:t>
      </w:r>
    </w:p>
    <w:p w14:paraId="4917565A" w14:textId="37727E29" w:rsidR="007573F7" w:rsidRPr="007573F7" w:rsidRDefault="007573F7" w:rsidP="007573F7">
      <w:pPr>
        <w:pStyle w:val="ListParagraph"/>
        <w:numPr>
          <w:ilvl w:val="0"/>
          <w:numId w:val="34"/>
        </w:numPr>
        <w:rPr>
          <w:color w:val="0A0A0A"/>
        </w:rPr>
      </w:pPr>
      <w:r w:rsidRPr="007573F7">
        <w:rPr>
          <w:color w:val="0A0A0A"/>
        </w:rPr>
        <w:t>My research approach is not listed. Please specify</w:t>
      </w:r>
      <w:r>
        <w:rPr>
          <w:color w:val="0A0A0A"/>
        </w:rPr>
        <w:t>:______________</w:t>
      </w:r>
    </w:p>
    <w:p w14:paraId="1F589895" w14:textId="77777777" w:rsidR="007573F7" w:rsidRPr="007573F7" w:rsidRDefault="007573F7" w:rsidP="007573F7">
      <w:pPr>
        <w:rPr>
          <w:color w:val="0A0A0A"/>
        </w:rPr>
      </w:pPr>
    </w:p>
    <w:p w14:paraId="24E25676" w14:textId="77777777" w:rsidR="007573F7" w:rsidRPr="007573F7" w:rsidRDefault="007573F7" w:rsidP="007573F7">
      <w:pPr>
        <w:rPr>
          <w:color w:val="0A0A0A"/>
        </w:rPr>
      </w:pPr>
      <w:r w:rsidRPr="007573F7">
        <w:rPr>
          <w:color w:val="0A0A0A"/>
        </w:rPr>
        <w:t>If QUALITATIVE is selected, please select one (1) option below.</w:t>
      </w:r>
    </w:p>
    <w:p w14:paraId="50E99266" w14:textId="77777777" w:rsidR="007573F7" w:rsidRDefault="007573F7" w:rsidP="007573F7">
      <w:pPr>
        <w:pStyle w:val="ListParagraph"/>
        <w:numPr>
          <w:ilvl w:val="0"/>
          <w:numId w:val="35"/>
        </w:numPr>
        <w:rPr>
          <w:color w:val="0A0A0A"/>
        </w:rPr>
      </w:pPr>
      <w:r w:rsidRPr="007573F7">
        <w:rPr>
          <w:color w:val="0A0A0A"/>
        </w:rPr>
        <w:t>General qualitative approach</w:t>
      </w:r>
    </w:p>
    <w:p w14:paraId="0E7E910B" w14:textId="77777777" w:rsidR="007573F7" w:rsidRDefault="007573F7" w:rsidP="007573F7">
      <w:pPr>
        <w:pStyle w:val="ListParagraph"/>
        <w:numPr>
          <w:ilvl w:val="0"/>
          <w:numId w:val="35"/>
        </w:numPr>
        <w:rPr>
          <w:color w:val="0A0A0A"/>
        </w:rPr>
      </w:pPr>
      <w:r w:rsidRPr="007573F7">
        <w:rPr>
          <w:color w:val="0A0A0A"/>
        </w:rPr>
        <w:t>Case study</w:t>
      </w:r>
    </w:p>
    <w:p w14:paraId="77A3427C" w14:textId="77777777" w:rsidR="007573F7" w:rsidRDefault="007573F7" w:rsidP="007573F7">
      <w:pPr>
        <w:pStyle w:val="ListParagraph"/>
        <w:numPr>
          <w:ilvl w:val="0"/>
          <w:numId w:val="35"/>
        </w:numPr>
        <w:rPr>
          <w:color w:val="0A0A0A"/>
        </w:rPr>
      </w:pPr>
      <w:r w:rsidRPr="007573F7">
        <w:rPr>
          <w:color w:val="0A0A0A"/>
        </w:rPr>
        <w:t>Ethnography</w:t>
      </w:r>
    </w:p>
    <w:p w14:paraId="2B64E3F5" w14:textId="77777777" w:rsidR="007573F7" w:rsidRDefault="007573F7" w:rsidP="007573F7">
      <w:pPr>
        <w:pStyle w:val="ListParagraph"/>
        <w:numPr>
          <w:ilvl w:val="0"/>
          <w:numId w:val="35"/>
        </w:numPr>
        <w:rPr>
          <w:color w:val="0A0A0A"/>
        </w:rPr>
      </w:pPr>
      <w:r w:rsidRPr="007573F7">
        <w:rPr>
          <w:color w:val="0A0A0A"/>
        </w:rPr>
        <w:t>Grounded theory</w:t>
      </w:r>
    </w:p>
    <w:p w14:paraId="17E0888F" w14:textId="77777777" w:rsidR="007573F7" w:rsidRDefault="007573F7" w:rsidP="007573F7">
      <w:pPr>
        <w:pStyle w:val="ListParagraph"/>
        <w:numPr>
          <w:ilvl w:val="0"/>
          <w:numId w:val="35"/>
        </w:numPr>
        <w:rPr>
          <w:color w:val="0A0A0A"/>
        </w:rPr>
      </w:pPr>
      <w:r w:rsidRPr="007573F7">
        <w:rPr>
          <w:color w:val="0A0A0A"/>
        </w:rPr>
        <w:t>Narrative</w:t>
      </w:r>
    </w:p>
    <w:p w14:paraId="378C48F3" w14:textId="77777777" w:rsidR="007573F7" w:rsidRDefault="007573F7" w:rsidP="007573F7">
      <w:pPr>
        <w:pStyle w:val="ListParagraph"/>
        <w:numPr>
          <w:ilvl w:val="0"/>
          <w:numId w:val="35"/>
        </w:numPr>
        <w:rPr>
          <w:color w:val="0A0A0A"/>
        </w:rPr>
      </w:pPr>
      <w:r w:rsidRPr="007573F7">
        <w:rPr>
          <w:color w:val="0A0A0A"/>
        </w:rPr>
        <w:t>Phenomenology</w:t>
      </w:r>
    </w:p>
    <w:p w14:paraId="40501F8A" w14:textId="095FA002" w:rsidR="007573F7" w:rsidRPr="007573F7" w:rsidRDefault="007573F7" w:rsidP="007573F7">
      <w:pPr>
        <w:pStyle w:val="ListParagraph"/>
        <w:numPr>
          <w:ilvl w:val="0"/>
          <w:numId w:val="35"/>
        </w:numPr>
        <w:rPr>
          <w:color w:val="0A0A0A"/>
        </w:rPr>
      </w:pPr>
      <w:r w:rsidRPr="007573F7">
        <w:rPr>
          <w:color w:val="0A0A0A"/>
        </w:rPr>
        <w:t>My research approach is not listed. Please specify</w:t>
      </w:r>
      <w:r>
        <w:rPr>
          <w:color w:val="0A0A0A"/>
        </w:rPr>
        <w:t>:___________</w:t>
      </w:r>
    </w:p>
    <w:p w14:paraId="5CD6D622" w14:textId="77777777" w:rsidR="007573F7" w:rsidRPr="007573F7" w:rsidRDefault="007573F7" w:rsidP="007573F7">
      <w:pPr>
        <w:rPr>
          <w:color w:val="0A0A0A"/>
        </w:rPr>
      </w:pPr>
    </w:p>
    <w:p w14:paraId="38E1D0DC" w14:textId="77777777" w:rsidR="007573F7" w:rsidRPr="007573F7" w:rsidRDefault="007573F7" w:rsidP="007573F7">
      <w:pPr>
        <w:rPr>
          <w:color w:val="0A0A0A"/>
        </w:rPr>
      </w:pPr>
      <w:r w:rsidRPr="007573F7">
        <w:rPr>
          <w:color w:val="0A0A0A"/>
        </w:rPr>
        <w:t>If QUANTITATIVE is selected, please select one (1) option below.</w:t>
      </w:r>
    </w:p>
    <w:p w14:paraId="6126B885" w14:textId="77777777" w:rsidR="007573F7" w:rsidRDefault="007573F7" w:rsidP="007573F7">
      <w:pPr>
        <w:pStyle w:val="ListParagraph"/>
        <w:numPr>
          <w:ilvl w:val="0"/>
          <w:numId w:val="36"/>
        </w:numPr>
        <w:rPr>
          <w:color w:val="0A0A0A"/>
        </w:rPr>
      </w:pPr>
      <w:r w:rsidRPr="007573F7">
        <w:rPr>
          <w:color w:val="0A0A0A"/>
        </w:rPr>
        <w:t>Correlation/regression/ANOVA</w:t>
      </w:r>
    </w:p>
    <w:p w14:paraId="4DD90285" w14:textId="77777777" w:rsidR="007573F7" w:rsidRDefault="007573F7" w:rsidP="007573F7">
      <w:pPr>
        <w:pStyle w:val="ListParagraph"/>
        <w:numPr>
          <w:ilvl w:val="0"/>
          <w:numId w:val="36"/>
        </w:numPr>
        <w:rPr>
          <w:color w:val="0A0A0A"/>
        </w:rPr>
      </w:pPr>
      <w:r w:rsidRPr="007573F7">
        <w:rPr>
          <w:color w:val="0A0A0A"/>
        </w:rPr>
        <w:t>Data analytics</w:t>
      </w:r>
    </w:p>
    <w:p w14:paraId="465A95E9" w14:textId="77777777" w:rsidR="007573F7" w:rsidRDefault="007573F7" w:rsidP="007573F7">
      <w:pPr>
        <w:pStyle w:val="ListParagraph"/>
        <w:numPr>
          <w:ilvl w:val="0"/>
          <w:numId w:val="36"/>
        </w:numPr>
        <w:rPr>
          <w:color w:val="0A0A0A"/>
        </w:rPr>
      </w:pPr>
      <w:r w:rsidRPr="007573F7">
        <w:rPr>
          <w:color w:val="0A0A0A"/>
        </w:rPr>
        <w:t>Experiments</w:t>
      </w:r>
    </w:p>
    <w:p w14:paraId="360D9F09" w14:textId="77777777" w:rsidR="007573F7" w:rsidRDefault="007573F7" w:rsidP="007573F7">
      <w:pPr>
        <w:pStyle w:val="ListParagraph"/>
        <w:numPr>
          <w:ilvl w:val="0"/>
          <w:numId w:val="36"/>
        </w:numPr>
        <w:rPr>
          <w:color w:val="0A0A0A"/>
        </w:rPr>
      </w:pPr>
      <w:r w:rsidRPr="007573F7">
        <w:rPr>
          <w:color w:val="0A0A0A"/>
        </w:rPr>
        <w:t>Multi-level modeling</w:t>
      </w:r>
    </w:p>
    <w:p w14:paraId="53C2D73E" w14:textId="77777777" w:rsidR="007573F7" w:rsidRDefault="007573F7" w:rsidP="007573F7">
      <w:pPr>
        <w:pStyle w:val="ListParagraph"/>
        <w:numPr>
          <w:ilvl w:val="0"/>
          <w:numId w:val="36"/>
        </w:numPr>
        <w:rPr>
          <w:color w:val="0A0A0A"/>
        </w:rPr>
      </w:pPr>
      <w:r w:rsidRPr="007573F7">
        <w:rPr>
          <w:color w:val="0A0A0A"/>
        </w:rPr>
        <w:t>Quasi-experimental</w:t>
      </w:r>
    </w:p>
    <w:p w14:paraId="1C967724" w14:textId="77777777" w:rsidR="007573F7" w:rsidRDefault="007573F7" w:rsidP="007573F7">
      <w:pPr>
        <w:pStyle w:val="ListParagraph"/>
        <w:numPr>
          <w:ilvl w:val="0"/>
          <w:numId w:val="36"/>
        </w:numPr>
        <w:rPr>
          <w:color w:val="0A0A0A"/>
        </w:rPr>
      </w:pPr>
      <w:r w:rsidRPr="007573F7">
        <w:rPr>
          <w:color w:val="0A0A0A"/>
        </w:rPr>
        <w:t>Structural equation modeling</w:t>
      </w:r>
    </w:p>
    <w:p w14:paraId="720542E5" w14:textId="0DBC2EFC" w:rsidR="007573F7" w:rsidRPr="007573F7" w:rsidRDefault="007573F7" w:rsidP="007573F7">
      <w:pPr>
        <w:pStyle w:val="ListParagraph"/>
        <w:numPr>
          <w:ilvl w:val="0"/>
          <w:numId w:val="36"/>
        </w:numPr>
        <w:rPr>
          <w:color w:val="0A0A0A"/>
        </w:rPr>
      </w:pPr>
      <w:r w:rsidRPr="007573F7">
        <w:rPr>
          <w:color w:val="0A0A0A"/>
        </w:rPr>
        <w:t>My research approach is not listed. Please specify</w:t>
      </w:r>
      <w:r>
        <w:rPr>
          <w:color w:val="0A0A0A"/>
        </w:rPr>
        <w:t>:_____________</w:t>
      </w:r>
    </w:p>
    <w:p w14:paraId="4EE44B18" w14:textId="77777777" w:rsidR="007573F7" w:rsidRPr="007573F7" w:rsidRDefault="007573F7" w:rsidP="007573F7">
      <w:pPr>
        <w:rPr>
          <w:color w:val="0A0A0A"/>
        </w:rPr>
      </w:pPr>
    </w:p>
    <w:p w14:paraId="46DAF924" w14:textId="77777777" w:rsidR="00580AFC" w:rsidRDefault="00580AFC" w:rsidP="00580AFC">
      <w:pPr>
        <w:rPr>
          <w:color w:val="0A0A0A"/>
        </w:rPr>
      </w:pPr>
    </w:p>
    <w:p w14:paraId="5526108E" w14:textId="31125734" w:rsidR="007573F7" w:rsidRDefault="00580AFC" w:rsidP="00580AFC">
      <w:pPr>
        <w:rPr>
          <w:color w:val="0A0A0A"/>
        </w:rPr>
      </w:pPr>
      <w:r w:rsidRPr="00953640">
        <w:rPr>
          <w:b/>
          <w:bCs/>
          <w:color w:val="0A0A0A"/>
        </w:rPr>
        <w:t>Scholarly Paper Upload</w:t>
      </w:r>
      <w:r w:rsidRPr="00953640">
        <w:rPr>
          <w:i/>
          <w:iCs/>
          <w:color w:val="0A0A0A"/>
        </w:rPr>
        <w:t xml:space="preserve"> (Required)</w:t>
      </w:r>
    </w:p>
    <w:p w14:paraId="2091F8C1" w14:textId="77777777" w:rsidR="007573F7" w:rsidRPr="007573F7" w:rsidRDefault="007573F7" w:rsidP="007573F7">
      <w:pPr>
        <w:rPr>
          <w:color w:val="0A0A0A"/>
        </w:rPr>
      </w:pPr>
      <w:r w:rsidRPr="007573F7">
        <w:rPr>
          <w:color w:val="0A0A0A"/>
        </w:rPr>
        <w:t>Please submit a 1500-2000 word overview (not including references) of your research.</w:t>
      </w:r>
    </w:p>
    <w:p w14:paraId="1B00CBE6" w14:textId="77777777" w:rsidR="007573F7" w:rsidRPr="007573F7" w:rsidRDefault="007573F7" w:rsidP="007573F7">
      <w:pPr>
        <w:numPr>
          <w:ilvl w:val="0"/>
          <w:numId w:val="37"/>
        </w:numPr>
        <w:rPr>
          <w:color w:val="0A0A0A"/>
        </w:rPr>
      </w:pPr>
      <w:r w:rsidRPr="007573F7">
        <w:rPr>
          <w:color w:val="0A0A0A"/>
        </w:rPr>
        <w:t xml:space="preserve">For </w:t>
      </w:r>
      <w:r w:rsidRPr="007573F7">
        <w:rPr>
          <w:b/>
          <w:bCs/>
          <w:color w:val="0A0A0A"/>
        </w:rPr>
        <w:t>empirical manuscripts</w:t>
      </w:r>
      <w:r w:rsidRPr="007573F7">
        <w:rPr>
          <w:color w:val="0A0A0A"/>
        </w:rPr>
        <w:t>, the text of the proposal should include the problem statement, conceptual framework used, method of inquiry, (preliminary) findings/results, and conclusion/implications for student affairs/higher education practice of your work.</w:t>
      </w:r>
    </w:p>
    <w:p w14:paraId="089AEA7C" w14:textId="77777777" w:rsidR="007573F7" w:rsidRPr="007573F7" w:rsidRDefault="007573F7" w:rsidP="007573F7">
      <w:pPr>
        <w:numPr>
          <w:ilvl w:val="0"/>
          <w:numId w:val="37"/>
        </w:numPr>
        <w:rPr>
          <w:color w:val="0A0A0A"/>
        </w:rPr>
      </w:pPr>
      <w:r w:rsidRPr="007573F7">
        <w:rPr>
          <w:color w:val="0A0A0A"/>
        </w:rPr>
        <w:t xml:space="preserve">For </w:t>
      </w:r>
      <w:r w:rsidRPr="007573F7">
        <w:rPr>
          <w:b/>
          <w:bCs/>
          <w:color w:val="0A0A0A"/>
        </w:rPr>
        <w:t>conceptual papers</w:t>
      </w:r>
      <w:r w:rsidRPr="007573F7">
        <w:rPr>
          <w:color w:val="0A0A0A"/>
        </w:rPr>
        <w:t>, the proposal should address the problem statement, the central propositions of your work, and the implications for student affairs/higher education practice. Proposals will be evaluated on these elements.</w:t>
      </w:r>
    </w:p>
    <w:p w14:paraId="3A2245CE" w14:textId="229389DC" w:rsidR="007573F7" w:rsidRPr="007573F7" w:rsidRDefault="007573F7" w:rsidP="007573F7">
      <w:pPr>
        <w:rPr>
          <w:color w:val="0A0A0A"/>
        </w:rPr>
      </w:pPr>
      <w:r w:rsidRPr="007573F7">
        <w:rPr>
          <w:b/>
          <w:bCs/>
          <w:color w:val="0A0A0A"/>
        </w:rPr>
        <w:t xml:space="preserve">Please note that if your proposal is accepted, you will be asked to submit a paper of 30 pages MAX (including references) to your discussant one month </w:t>
      </w:r>
      <w:r>
        <w:rPr>
          <w:b/>
          <w:bCs/>
          <w:color w:val="0A0A0A"/>
        </w:rPr>
        <w:t xml:space="preserve">(May 2022) </w:t>
      </w:r>
      <w:r w:rsidRPr="007573F7">
        <w:rPr>
          <w:b/>
          <w:bCs/>
          <w:color w:val="0A0A0A"/>
        </w:rPr>
        <w:t>prior to the conference.</w:t>
      </w:r>
      <w:r w:rsidRPr="007573F7">
        <w:rPr>
          <w:color w:val="0A0A0A"/>
        </w:rPr>
        <w:t xml:space="preserve"> For example, a full dissertation should not be submitted to a discussant but a journal article based on dissertation research that fits the above criteria would be acceptable.</w:t>
      </w:r>
    </w:p>
    <w:p w14:paraId="4FDCB080" w14:textId="77777777" w:rsidR="007573F7" w:rsidRPr="007573F7" w:rsidRDefault="007573F7" w:rsidP="007573F7">
      <w:pPr>
        <w:rPr>
          <w:color w:val="0A0A0A"/>
        </w:rPr>
      </w:pPr>
      <w:r w:rsidRPr="007573F7">
        <w:rPr>
          <w:color w:val="0A0A0A"/>
          <w:u w:val="single"/>
        </w:rPr>
        <w:t>Please upload your overview below and provide a short title (no more than 15 words). </w:t>
      </w:r>
    </w:p>
    <w:p w14:paraId="0D443162" w14:textId="77777777" w:rsidR="007573F7" w:rsidRDefault="007573F7" w:rsidP="007573F7">
      <w:pPr>
        <w:rPr>
          <w:color w:val="0A0A0A"/>
        </w:rPr>
      </w:pPr>
    </w:p>
    <w:p w14:paraId="606BEEF9" w14:textId="0C272D89" w:rsidR="007573F7" w:rsidRDefault="007573F7" w:rsidP="007573F7">
      <w:pPr>
        <w:rPr>
          <w:color w:val="0A0A0A"/>
        </w:rPr>
      </w:pPr>
      <w:r w:rsidRPr="007573F7">
        <w:rPr>
          <w:color w:val="0A0A0A"/>
        </w:rPr>
        <w:t>[UPLOAD BUTTON]</w:t>
      </w:r>
    </w:p>
    <w:p w14:paraId="560A8555" w14:textId="6CAA004B" w:rsidR="007573F7" w:rsidRDefault="007573F7" w:rsidP="007573F7">
      <w:pPr>
        <w:rPr>
          <w:color w:val="0A0A0A"/>
        </w:rPr>
      </w:pPr>
    </w:p>
    <w:p w14:paraId="7CDD91A0" w14:textId="77777777" w:rsidR="007573F7" w:rsidRDefault="007573F7" w:rsidP="007573F7">
      <w:pPr>
        <w:rPr>
          <w:color w:val="0A0A0A"/>
        </w:rPr>
      </w:pPr>
      <w:r w:rsidRPr="00953640">
        <w:rPr>
          <w:b/>
          <w:bCs/>
          <w:color w:val="0A0A0A"/>
        </w:rPr>
        <w:t>Provide short title (Scholarly Paper Upload)</w:t>
      </w:r>
      <w:r>
        <w:rPr>
          <w:color w:val="0A0A0A"/>
        </w:rPr>
        <w:t xml:space="preserve"> </w:t>
      </w:r>
      <w:r w:rsidRPr="00953640">
        <w:rPr>
          <w:i/>
          <w:iCs/>
          <w:color w:val="0A0A0A"/>
        </w:rPr>
        <w:t>(Required)</w:t>
      </w:r>
      <w:r>
        <w:rPr>
          <w:color w:val="0A0A0A"/>
        </w:rPr>
        <w:t>: [Provide title here]</w:t>
      </w:r>
    </w:p>
    <w:p w14:paraId="27BBA372" w14:textId="77777777" w:rsidR="007573F7" w:rsidRPr="007573F7" w:rsidRDefault="007573F7" w:rsidP="007573F7">
      <w:pPr>
        <w:rPr>
          <w:color w:val="0A0A0A"/>
        </w:rPr>
      </w:pPr>
    </w:p>
    <w:p w14:paraId="647A0FD9" w14:textId="7DDC8740" w:rsidR="007573F7" w:rsidRPr="007573F7" w:rsidRDefault="007573F7" w:rsidP="007573F7">
      <w:pPr>
        <w:rPr>
          <w:color w:val="0A0A0A"/>
        </w:rPr>
      </w:pPr>
      <w:r w:rsidRPr="007573F7">
        <w:rPr>
          <w:b/>
          <w:bCs/>
          <w:color w:val="0A0A0A"/>
        </w:rPr>
        <w:t>Please list your primary author affiliation.</w:t>
      </w:r>
      <w:r>
        <w:rPr>
          <w:b/>
          <w:bCs/>
          <w:color w:val="0A0A0A"/>
        </w:rPr>
        <w:t xml:space="preserve"> </w:t>
      </w:r>
      <w:r w:rsidRPr="00953640">
        <w:rPr>
          <w:i/>
          <w:iCs/>
          <w:color w:val="0A0A0A"/>
        </w:rPr>
        <w:t>(Required)</w:t>
      </w:r>
    </w:p>
    <w:p w14:paraId="2AE07DA3" w14:textId="77777777" w:rsidR="007573F7" w:rsidRDefault="007573F7" w:rsidP="007573F7">
      <w:pPr>
        <w:pStyle w:val="ListParagraph"/>
        <w:numPr>
          <w:ilvl w:val="0"/>
          <w:numId w:val="38"/>
        </w:numPr>
        <w:rPr>
          <w:color w:val="0A0A0A"/>
        </w:rPr>
      </w:pPr>
      <w:r w:rsidRPr="007573F7">
        <w:rPr>
          <w:color w:val="0A0A0A"/>
        </w:rPr>
        <w:t>Faculty Member</w:t>
      </w:r>
    </w:p>
    <w:p w14:paraId="260FDC47" w14:textId="77777777" w:rsidR="007573F7" w:rsidRDefault="007573F7" w:rsidP="007573F7">
      <w:pPr>
        <w:pStyle w:val="ListParagraph"/>
        <w:numPr>
          <w:ilvl w:val="0"/>
          <w:numId w:val="38"/>
        </w:numPr>
        <w:rPr>
          <w:color w:val="0A0A0A"/>
        </w:rPr>
      </w:pPr>
      <w:r w:rsidRPr="007573F7">
        <w:rPr>
          <w:color w:val="0A0A0A"/>
        </w:rPr>
        <w:t>Administrator or Staff Member</w:t>
      </w:r>
    </w:p>
    <w:p w14:paraId="28DD634E" w14:textId="77777777" w:rsidR="007573F7" w:rsidRDefault="007573F7" w:rsidP="007573F7">
      <w:pPr>
        <w:pStyle w:val="ListParagraph"/>
        <w:numPr>
          <w:ilvl w:val="0"/>
          <w:numId w:val="38"/>
        </w:numPr>
        <w:rPr>
          <w:color w:val="0A0A0A"/>
        </w:rPr>
      </w:pPr>
      <w:r w:rsidRPr="007573F7">
        <w:rPr>
          <w:color w:val="0A0A0A"/>
        </w:rPr>
        <w:t>Graduate Student</w:t>
      </w:r>
    </w:p>
    <w:p w14:paraId="10362583" w14:textId="50377004" w:rsidR="007573F7" w:rsidRPr="007573F7" w:rsidRDefault="007573F7" w:rsidP="007573F7">
      <w:pPr>
        <w:pStyle w:val="ListParagraph"/>
        <w:numPr>
          <w:ilvl w:val="0"/>
          <w:numId w:val="38"/>
        </w:numPr>
        <w:rPr>
          <w:color w:val="0A0A0A"/>
        </w:rPr>
      </w:pPr>
      <w:r w:rsidRPr="007573F7">
        <w:rPr>
          <w:color w:val="0A0A0A"/>
        </w:rPr>
        <w:t>Other (please specify)</w:t>
      </w:r>
    </w:p>
    <w:p w14:paraId="0849D61B" w14:textId="77777777" w:rsidR="007573F7" w:rsidRPr="007573F7" w:rsidRDefault="007573F7" w:rsidP="007573F7">
      <w:pPr>
        <w:rPr>
          <w:color w:val="0A0A0A"/>
        </w:rPr>
      </w:pPr>
    </w:p>
    <w:p w14:paraId="13A7702D" w14:textId="29BBB4CD" w:rsidR="007573F7" w:rsidRPr="007573F7" w:rsidRDefault="007573F7" w:rsidP="007573F7">
      <w:pPr>
        <w:rPr>
          <w:color w:val="0A0A0A"/>
        </w:rPr>
      </w:pPr>
      <w:r w:rsidRPr="007573F7">
        <w:rPr>
          <w:b/>
          <w:bCs/>
          <w:color w:val="0A0A0A"/>
        </w:rPr>
        <w:t>Organizing Theme(s) of Paper</w:t>
      </w:r>
      <w:r>
        <w:rPr>
          <w:b/>
          <w:bCs/>
          <w:color w:val="0A0A0A"/>
        </w:rPr>
        <w:t xml:space="preserve"> </w:t>
      </w:r>
      <w:r w:rsidRPr="00953640">
        <w:rPr>
          <w:i/>
          <w:iCs/>
          <w:color w:val="0A0A0A"/>
        </w:rPr>
        <w:t>(Required)</w:t>
      </w:r>
    </w:p>
    <w:p w14:paraId="198721D3" w14:textId="77777777" w:rsidR="007573F7" w:rsidRPr="007573F7" w:rsidRDefault="007573F7" w:rsidP="007573F7">
      <w:pPr>
        <w:rPr>
          <w:color w:val="0A0A0A"/>
        </w:rPr>
      </w:pPr>
      <w:r w:rsidRPr="007573F7">
        <w:rPr>
          <w:color w:val="0A0A0A"/>
        </w:rPr>
        <w:lastRenderedPageBreak/>
        <w:t>Please select a minimum of one (1) organizing theme for your paper. You may select a maximum of four (4) themes.</w:t>
      </w:r>
    </w:p>
    <w:p w14:paraId="15017530" w14:textId="77777777" w:rsidR="007573F7" w:rsidRDefault="007573F7" w:rsidP="007573F7">
      <w:pPr>
        <w:pStyle w:val="ListParagraph"/>
        <w:numPr>
          <w:ilvl w:val="0"/>
          <w:numId w:val="39"/>
        </w:numPr>
        <w:rPr>
          <w:color w:val="0A0A0A"/>
        </w:rPr>
      </w:pPr>
      <w:r w:rsidRPr="007573F7">
        <w:rPr>
          <w:color w:val="0A0A0A"/>
        </w:rPr>
        <w:t>Campus Student Affairs &amp; Higher Education Resources</w:t>
      </w:r>
    </w:p>
    <w:p w14:paraId="001EBE71" w14:textId="77777777" w:rsidR="007573F7" w:rsidRDefault="007573F7" w:rsidP="007573F7">
      <w:pPr>
        <w:pStyle w:val="ListParagraph"/>
        <w:numPr>
          <w:ilvl w:val="0"/>
          <w:numId w:val="39"/>
        </w:numPr>
        <w:rPr>
          <w:color w:val="0A0A0A"/>
        </w:rPr>
      </w:pPr>
      <w:r w:rsidRPr="007573F7">
        <w:rPr>
          <w:color w:val="0A0A0A"/>
        </w:rPr>
        <w:t>Emerging Methods and Methodologies</w:t>
      </w:r>
    </w:p>
    <w:p w14:paraId="3B658DB7" w14:textId="77777777" w:rsidR="007573F7" w:rsidRDefault="007573F7" w:rsidP="007573F7">
      <w:pPr>
        <w:pStyle w:val="ListParagraph"/>
        <w:numPr>
          <w:ilvl w:val="0"/>
          <w:numId w:val="39"/>
        </w:numPr>
        <w:rPr>
          <w:color w:val="0A0A0A"/>
        </w:rPr>
      </w:pPr>
      <w:r w:rsidRPr="007573F7">
        <w:rPr>
          <w:color w:val="0A0A0A"/>
        </w:rPr>
        <w:t>Equity, Diversity, &amp; Inclusion</w:t>
      </w:r>
    </w:p>
    <w:p w14:paraId="50FC4EC5" w14:textId="77777777" w:rsidR="007573F7" w:rsidRDefault="007573F7" w:rsidP="007573F7">
      <w:pPr>
        <w:pStyle w:val="ListParagraph"/>
        <w:numPr>
          <w:ilvl w:val="0"/>
          <w:numId w:val="39"/>
        </w:numPr>
        <w:rPr>
          <w:color w:val="0A0A0A"/>
        </w:rPr>
      </w:pPr>
      <w:r w:rsidRPr="007573F7">
        <w:rPr>
          <w:color w:val="0A0A0A"/>
        </w:rPr>
        <w:t>Faculty and the Professoriate</w:t>
      </w:r>
    </w:p>
    <w:p w14:paraId="7F634447" w14:textId="77777777" w:rsidR="007573F7" w:rsidRDefault="007573F7" w:rsidP="007573F7">
      <w:pPr>
        <w:pStyle w:val="ListParagraph"/>
        <w:numPr>
          <w:ilvl w:val="0"/>
          <w:numId w:val="39"/>
        </w:numPr>
        <w:rPr>
          <w:color w:val="0A0A0A"/>
        </w:rPr>
      </w:pPr>
      <w:r w:rsidRPr="007573F7">
        <w:rPr>
          <w:color w:val="0A0A0A"/>
        </w:rPr>
        <w:t>Globalization in Higher Education &amp; International Students</w:t>
      </w:r>
    </w:p>
    <w:p w14:paraId="3246D155" w14:textId="77777777" w:rsidR="007573F7" w:rsidRDefault="007573F7" w:rsidP="007573F7">
      <w:pPr>
        <w:pStyle w:val="ListParagraph"/>
        <w:numPr>
          <w:ilvl w:val="0"/>
          <w:numId w:val="39"/>
        </w:numPr>
        <w:rPr>
          <w:color w:val="0A0A0A"/>
        </w:rPr>
      </w:pPr>
      <w:r w:rsidRPr="007573F7">
        <w:rPr>
          <w:color w:val="0A0A0A"/>
        </w:rPr>
        <w:t>History</w:t>
      </w:r>
    </w:p>
    <w:p w14:paraId="2A70B07C" w14:textId="77777777" w:rsidR="007573F7" w:rsidRDefault="007573F7" w:rsidP="007573F7">
      <w:pPr>
        <w:pStyle w:val="ListParagraph"/>
        <w:numPr>
          <w:ilvl w:val="0"/>
          <w:numId w:val="39"/>
        </w:numPr>
        <w:rPr>
          <w:color w:val="0A0A0A"/>
        </w:rPr>
      </w:pPr>
      <w:r w:rsidRPr="007573F7">
        <w:rPr>
          <w:color w:val="0A0A0A"/>
        </w:rPr>
        <w:t>Law, Policy &amp; Finance</w:t>
      </w:r>
    </w:p>
    <w:p w14:paraId="33350FEA" w14:textId="77777777" w:rsidR="007573F7" w:rsidRDefault="007573F7" w:rsidP="007573F7">
      <w:pPr>
        <w:pStyle w:val="ListParagraph"/>
        <w:numPr>
          <w:ilvl w:val="0"/>
          <w:numId w:val="39"/>
        </w:numPr>
        <w:rPr>
          <w:color w:val="0A0A0A"/>
        </w:rPr>
      </w:pPr>
      <w:r w:rsidRPr="007573F7">
        <w:rPr>
          <w:color w:val="0A0A0A"/>
        </w:rPr>
        <w:t>Minority-Serving Institutions</w:t>
      </w:r>
    </w:p>
    <w:p w14:paraId="7E507733" w14:textId="77777777" w:rsidR="007573F7" w:rsidRDefault="007573F7" w:rsidP="007573F7">
      <w:pPr>
        <w:pStyle w:val="ListParagraph"/>
        <w:numPr>
          <w:ilvl w:val="0"/>
          <w:numId w:val="39"/>
        </w:numPr>
        <w:rPr>
          <w:color w:val="0A0A0A"/>
        </w:rPr>
      </w:pPr>
      <w:r w:rsidRPr="007573F7">
        <w:rPr>
          <w:color w:val="0A0A0A"/>
        </w:rPr>
        <w:t>Organizational Change, Leadership, and Administration</w:t>
      </w:r>
    </w:p>
    <w:p w14:paraId="18508245" w14:textId="77777777" w:rsidR="007573F7" w:rsidRDefault="007573F7" w:rsidP="007573F7">
      <w:pPr>
        <w:pStyle w:val="ListParagraph"/>
        <w:numPr>
          <w:ilvl w:val="0"/>
          <w:numId w:val="39"/>
        </w:numPr>
        <w:rPr>
          <w:color w:val="0A0A0A"/>
        </w:rPr>
      </w:pPr>
      <w:r w:rsidRPr="007573F7">
        <w:rPr>
          <w:color w:val="0A0A0A"/>
        </w:rPr>
        <w:t>Pedagogy and Curriculum</w:t>
      </w:r>
    </w:p>
    <w:p w14:paraId="1BB4CE61" w14:textId="77777777" w:rsidR="007573F7" w:rsidRDefault="007573F7" w:rsidP="007573F7">
      <w:pPr>
        <w:pStyle w:val="ListParagraph"/>
        <w:numPr>
          <w:ilvl w:val="0"/>
          <w:numId w:val="39"/>
        </w:numPr>
        <w:rPr>
          <w:color w:val="0A0A0A"/>
        </w:rPr>
      </w:pPr>
      <w:r w:rsidRPr="007573F7">
        <w:rPr>
          <w:color w:val="0A0A0A"/>
        </w:rPr>
        <w:t>Professional Practice &amp; Competencies</w:t>
      </w:r>
    </w:p>
    <w:p w14:paraId="060A5D18" w14:textId="77777777" w:rsidR="007573F7" w:rsidRDefault="007573F7" w:rsidP="007573F7">
      <w:pPr>
        <w:pStyle w:val="ListParagraph"/>
        <w:numPr>
          <w:ilvl w:val="0"/>
          <w:numId w:val="39"/>
        </w:numPr>
        <w:rPr>
          <w:color w:val="0A0A0A"/>
        </w:rPr>
      </w:pPr>
      <w:r w:rsidRPr="007573F7">
        <w:rPr>
          <w:color w:val="0A0A0A"/>
        </w:rPr>
        <w:t>Student Development, Experiences, and Learning</w:t>
      </w:r>
    </w:p>
    <w:p w14:paraId="6BD35A4F" w14:textId="77777777" w:rsidR="007573F7" w:rsidRDefault="007573F7" w:rsidP="007573F7">
      <w:pPr>
        <w:pStyle w:val="ListParagraph"/>
        <w:numPr>
          <w:ilvl w:val="0"/>
          <w:numId w:val="39"/>
        </w:numPr>
        <w:rPr>
          <w:color w:val="0A0A0A"/>
        </w:rPr>
      </w:pPr>
      <w:r w:rsidRPr="007573F7">
        <w:rPr>
          <w:color w:val="0A0A0A"/>
        </w:rPr>
        <w:t>Student Persistence and Degree Completion</w:t>
      </w:r>
    </w:p>
    <w:p w14:paraId="3F4B67A2" w14:textId="77777777" w:rsidR="007573F7" w:rsidRDefault="007573F7" w:rsidP="007573F7">
      <w:pPr>
        <w:pStyle w:val="ListParagraph"/>
        <w:numPr>
          <w:ilvl w:val="0"/>
          <w:numId w:val="39"/>
        </w:numPr>
        <w:rPr>
          <w:color w:val="0A0A0A"/>
        </w:rPr>
      </w:pPr>
      <w:r w:rsidRPr="007573F7">
        <w:rPr>
          <w:color w:val="0A0A0A"/>
        </w:rPr>
        <w:t>Technology in Student Affairs &amp; Higher Education</w:t>
      </w:r>
    </w:p>
    <w:p w14:paraId="0C9D5E83" w14:textId="7C2A4673" w:rsidR="00580AFC" w:rsidRPr="007573F7" w:rsidRDefault="007573F7" w:rsidP="00580AFC">
      <w:pPr>
        <w:pStyle w:val="ListParagraph"/>
        <w:numPr>
          <w:ilvl w:val="0"/>
          <w:numId w:val="39"/>
        </w:numPr>
        <w:rPr>
          <w:color w:val="0A0A0A"/>
        </w:rPr>
      </w:pPr>
      <w:r w:rsidRPr="007573F7">
        <w:rPr>
          <w:color w:val="0A0A0A"/>
        </w:rPr>
        <w:t>An organizing theme is not listed. (Please specify)</w:t>
      </w:r>
    </w:p>
    <w:p w14:paraId="7CB18AD5" w14:textId="77777777" w:rsidR="00F1654E" w:rsidRDefault="00F1654E" w:rsidP="00580AFC">
      <w:pPr>
        <w:rPr>
          <w:b/>
          <w:bCs/>
          <w:color w:val="0A0A0A"/>
        </w:rPr>
      </w:pPr>
    </w:p>
    <w:p w14:paraId="5668770C" w14:textId="3CBEA3F1" w:rsidR="00580AFC" w:rsidRDefault="00580AFC" w:rsidP="00580AFC">
      <w:pPr>
        <w:rPr>
          <w:b/>
          <w:bCs/>
          <w:color w:val="0A0A0A"/>
        </w:rPr>
      </w:pPr>
      <w:r>
        <w:rPr>
          <w:b/>
          <w:bCs/>
          <w:color w:val="0A0A0A"/>
        </w:rPr>
        <w:t xml:space="preserve">PROGRAM TYPE(S): Pre-conference Session (Half-day, </w:t>
      </w:r>
      <w:r w:rsidR="007573F7">
        <w:rPr>
          <w:b/>
          <w:bCs/>
          <w:color w:val="0A0A0A"/>
        </w:rPr>
        <w:t>3</w:t>
      </w:r>
      <w:r>
        <w:rPr>
          <w:b/>
          <w:bCs/>
          <w:color w:val="0A0A0A"/>
        </w:rPr>
        <w:t xml:space="preserve"> hours) / (Full-day, </w:t>
      </w:r>
      <w:r w:rsidR="007573F7">
        <w:rPr>
          <w:b/>
          <w:bCs/>
          <w:color w:val="0A0A0A"/>
        </w:rPr>
        <w:t>6</w:t>
      </w:r>
      <w:r>
        <w:rPr>
          <w:b/>
          <w:bCs/>
          <w:color w:val="0A0A0A"/>
        </w:rPr>
        <w:t xml:space="preserve"> hours)</w:t>
      </w:r>
    </w:p>
    <w:p w14:paraId="00ABF32F" w14:textId="4AA1DB43" w:rsidR="00580AFC" w:rsidRDefault="00580AFC" w:rsidP="00580AFC">
      <w:pPr>
        <w:rPr>
          <w:b/>
          <w:bCs/>
          <w:color w:val="0A0A0A"/>
        </w:rPr>
      </w:pPr>
      <w:r>
        <w:rPr>
          <w:b/>
          <w:bCs/>
          <w:color w:val="0A0A0A"/>
        </w:rPr>
        <w:t xml:space="preserve">ADDITIONAL INFORMATION SECTION: Pre-Conference Session </w:t>
      </w:r>
      <w:r w:rsidRPr="004431F8">
        <w:rPr>
          <w:b/>
          <w:bCs/>
          <w:color w:val="0070C0"/>
        </w:rPr>
        <w:t>(after Section Nine)</w:t>
      </w:r>
    </w:p>
    <w:p w14:paraId="481995FF" w14:textId="77777777" w:rsidR="007573F7" w:rsidRPr="007573F7" w:rsidRDefault="007573F7" w:rsidP="007573F7">
      <w:pPr>
        <w:rPr>
          <w:color w:val="0A0A0A"/>
        </w:rPr>
      </w:pPr>
      <w:r w:rsidRPr="007573F7">
        <w:rPr>
          <w:color w:val="0A0A0A"/>
        </w:rPr>
        <w:t>The Conference Advisory Committee encourages pre-conference workshop proposals discussing evidence-based practices with content that will engage participants in fruitful discussions and provide meaningful content to bring back to their campuses. </w:t>
      </w:r>
    </w:p>
    <w:p w14:paraId="189C29FC" w14:textId="77777777" w:rsidR="007573F7" w:rsidRPr="007573F7" w:rsidRDefault="007573F7" w:rsidP="007573F7">
      <w:pPr>
        <w:rPr>
          <w:color w:val="0A0A0A"/>
        </w:rPr>
      </w:pPr>
    </w:p>
    <w:p w14:paraId="3A0373ED" w14:textId="77777777" w:rsidR="007573F7" w:rsidRPr="007573F7" w:rsidRDefault="007573F7" w:rsidP="007573F7">
      <w:pPr>
        <w:rPr>
          <w:color w:val="0A0A0A"/>
        </w:rPr>
      </w:pPr>
      <w:r w:rsidRPr="007573F7">
        <w:rPr>
          <w:color w:val="0A0A0A"/>
        </w:rPr>
        <w:t>Successful proposals should include:</w:t>
      </w:r>
    </w:p>
    <w:p w14:paraId="31831A99" w14:textId="77777777" w:rsidR="007573F7" w:rsidRPr="007573F7" w:rsidRDefault="007573F7" w:rsidP="007573F7">
      <w:pPr>
        <w:numPr>
          <w:ilvl w:val="0"/>
          <w:numId w:val="40"/>
        </w:numPr>
        <w:rPr>
          <w:color w:val="0A0A0A"/>
        </w:rPr>
      </w:pPr>
      <w:r w:rsidRPr="007573F7">
        <w:rPr>
          <w:color w:val="0A0A0A"/>
        </w:rPr>
        <w:t xml:space="preserve">the relationship of the program to the conference themes outlined on the </w:t>
      </w:r>
      <w:hyperlink r:id="rId14" w:history="1">
        <w:r w:rsidRPr="007573F7">
          <w:rPr>
            <w:rStyle w:val="Hyperlink"/>
          </w:rPr>
          <w:t>website</w:t>
        </w:r>
      </w:hyperlink>
      <w:r w:rsidRPr="007573F7">
        <w:rPr>
          <w:color w:val="0A0A0A"/>
        </w:rPr>
        <w:t>.</w:t>
      </w:r>
    </w:p>
    <w:p w14:paraId="0DA02EB6" w14:textId="77777777" w:rsidR="007573F7" w:rsidRPr="007573F7" w:rsidRDefault="007573F7" w:rsidP="007573F7">
      <w:pPr>
        <w:numPr>
          <w:ilvl w:val="0"/>
          <w:numId w:val="40"/>
        </w:numPr>
        <w:rPr>
          <w:color w:val="0A0A0A"/>
        </w:rPr>
      </w:pPr>
      <w:r w:rsidRPr="007573F7">
        <w:rPr>
          <w:color w:val="0A0A0A"/>
        </w:rPr>
        <w:t>identification of the program format (e.g., lecture, panel, debate) including methods for participant involvement (e.g., discussion, effective practice sharing, case study analysis).</w:t>
      </w:r>
    </w:p>
    <w:p w14:paraId="552CA866" w14:textId="77777777" w:rsidR="007573F7" w:rsidRPr="007573F7" w:rsidRDefault="007573F7" w:rsidP="007573F7">
      <w:pPr>
        <w:numPr>
          <w:ilvl w:val="0"/>
          <w:numId w:val="40"/>
        </w:numPr>
        <w:rPr>
          <w:color w:val="0A0A0A"/>
        </w:rPr>
      </w:pPr>
      <w:r w:rsidRPr="007573F7">
        <w:rPr>
          <w:color w:val="0A0A0A"/>
        </w:rPr>
        <w:t>evidence of the conceptual foundation for proposal content including ways the program content is grounded in research, relevant experience, a cogent model, or appropriate theory.</w:t>
      </w:r>
    </w:p>
    <w:p w14:paraId="2D45384F" w14:textId="77777777" w:rsidR="007573F7" w:rsidRPr="007573F7" w:rsidRDefault="007573F7" w:rsidP="007573F7">
      <w:pPr>
        <w:numPr>
          <w:ilvl w:val="0"/>
          <w:numId w:val="40"/>
        </w:numPr>
        <w:rPr>
          <w:color w:val="0A0A0A"/>
        </w:rPr>
      </w:pPr>
      <w:r w:rsidRPr="007573F7">
        <w:rPr>
          <w:color w:val="0A0A0A"/>
        </w:rPr>
        <w:t>participation in a pre-conference session should allow attendees opportunities for skill building or foundational basics to apply to their work on campus.</w:t>
      </w:r>
    </w:p>
    <w:p w14:paraId="538DEDB7" w14:textId="77777777" w:rsidR="007573F7" w:rsidRPr="007573F7" w:rsidRDefault="007573F7" w:rsidP="007573F7">
      <w:pPr>
        <w:rPr>
          <w:color w:val="0A0A0A"/>
        </w:rPr>
      </w:pPr>
    </w:p>
    <w:p w14:paraId="06E5561B" w14:textId="77777777" w:rsidR="007573F7" w:rsidRPr="007573F7" w:rsidRDefault="007573F7" w:rsidP="007573F7">
      <w:pPr>
        <w:rPr>
          <w:color w:val="0A0A0A"/>
        </w:rPr>
      </w:pPr>
      <w:r w:rsidRPr="007573F7">
        <w:rPr>
          <w:color w:val="0A0A0A"/>
        </w:rPr>
        <w:t>Pre-conference workshop types: </w:t>
      </w:r>
    </w:p>
    <w:p w14:paraId="27250E5F" w14:textId="77777777" w:rsidR="007573F7" w:rsidRPr="007573F7" w:rsidRDefault="007573F7" w:rsidP="007573F7">
      <w:pPr>
        <w:numPr>
          <w:ilvl w:val="0"/>
          <w:numId w:val="41"/>
        </w:numPr>
        <w:rPr>
          <w:color w:val="0A0A0A"/>
        </w:rPr>
      </w:pPr>
      <w:r w:rsidRPr="007573F7">
        <w:rPr>
          <w:color w:val="0A0A0A"/>
        </w:rPr>
        <w:t>Pre-conference Workshop (Half-day, 3-hour): Offered before the conference, half-day workshops are designed as highly specialized opportunities to discuss a specific topic or program. Half-day pre-conference sessions will require participants to register for an additional fee.</w:t>
      </w:r>
    </w:p>
    <w:p w14:paraId="53A50DB4" w14:textId="77777777" w:rsidR="007573F7" w:rsidRPr="007573F7" w:rsidRDefault="007573F7" w:rsidP="007573F7">
      <w:pPr>
        <w:numPr>
          <w:ilvl w:val="0"/>
          <w:numId w:val="41"/>
        </w:numPr>
        <w:rPr>
          <w:color w:val="0A0A0A"/>
        </w:rPr>
      </w:pPr>
      <w:r w:rsidRPr="007573F7">
        <w:rPr>
          <w:color w:val="0A0A0A"/>
        </w:rPr>
        <w:t>Pre-conference Workshop (Full-day, 6-hour): Full-day programs held prior to the conference. These events are usually coordinated directly with a sponsoring NASPA group, Knowledge Community (KC), or division. Full-day pre-conference workshops will require participants to register for an additional fee. Any A/V and meals provided in a full-day workshop will be billed to the sponsoring constituent group, KC, or division.</w:t>
      </w:r>
    </w:p>
    <w:p w14:paraId="7E0B9F42" w14:textId="77777777" w:rsidR="007573F7" w:rsidRPr="007573F7" w:rsidRDefault="007573F7" w:rsidP="007573F7">
      <w:pPr>
        <w:rPr>
          <w:color w:val="0A0A0A"/>
        </w:rPr>
      </w:pPr>
    </w:p>
    <w:p w14:paraId="1EE9A442" w14:textId="77777777" w:rsidR="007573F7" w:rsidRPr="007573F7" w:rsidRDefault="007573F7" w:rsidP="007573F7">
      <w:pPr>
        <w:rPr>
          <w:i/>
          <w:iCs/>
          <w:color w:val="0A0A0A"/>
        </w:rPr>
      </w:pPr>
      <w:r w:rsidRPr="007573F7">
        <w:rPr>
          <w:i/>
          <w:iCs/>
          <w:color w:val="0A0A0A"/>
        </w:rPr>
        <w:t>Please note that all pre-conference workshop offerings will be held in-person at the conference’s hotel venue.</w:t>
      </w:r>
    </w:p>
    <w:p w14:paraId="044F466E" w14:textId="77777777" w:rsidR="007573F7" w:rsidRPr="007573F7" w:rsidRDefault="007573F7" w:rsidP="007573F7">
      <w:pPr>
        <w:rPr>
          <w:color w:val="0A0A0A"/>
        </w:rPr>
      </w:pPr>
    </w:p>
    <w:p w14:paraId="127DC686" w14:textId="5117C5E3" w:rsidR="00580AFC" w:rsidRPr="00133532" w:rsidRDefault="00580AFC" w:rsidP="00580AFC">
      <w:pPr>
        <w:rPr>
          <w:i/>
          <w:iCs/>
          <w:color w:val="0A0A0A"/>
        </w:rPr>
      </w:pPr>
      <w:r w:rsidRPr="00133532">
        <w:rPr>
          <w:rStyle w:val="Strong"/>
          <w:color w:val="0A0A0A"/>
        </w:rPr>
        <w:t>Pre-Conference Description</w:t>
      </w:r>
      <w:r w:rsidRPr="00133532">
        <w:rPr>
          <w:color w:val="0A0A0A"/>
          <w:shd w:val="clear" w:color="auto" w:fill="F6F6F6"/>
        </w:rPr>
        <w:t> (</w:t>
      </w:r>
      <w:r w:rsidRPr="00133532">
        <w:rPr>
          <w:rStyle w:val="Emphasis"/>
          <w:color w:val="0A0A0A"/>
        </w:rPr>
        <w:t>Required)</w:t>
      </w:r>
      <w:r w:rsidRPr="00133532">
        <w:rPr>
          <w:color w:val="0A0A0A"/>
        </w:rPr>
        <w:br/>
      </w:r>
      <w:r w:rsidR="007573F7" w:rsidRPr="007573F7">
        <w:rPr>
          <w:i/>
          <w:iCs/>
          <w:color w:val="0A0A0A"/>
        </w:rPr>
        <w:t>Please include a description of the workshop’s learning outcome(s) and how they align with the conference's learning outcomes and themes, as well as a description of workshop topics, subject or content, and the skill development attendees will acquire from attending</w:t>
      </w:r>
      <w:r w:rsidRPr="00133532">
        <w:rPr>
          <w:i/>
          <w:iCs/>
          <w:color w:val="0A0A0A"/>
        </w:rPr>
        <w:t>.</w:t>
      </w:r>
    </w:p>
    <w:p w14:paraId="7E35B567" w14:textId="77777777" w:rsidR="00580AFC" w:rsidRPr="00133532" w:rsidRDefault="00580AFC" w:rsidP="00580AFC">
      <w:pPr>
        <w:rPr>
          <w:b/>
          <w:bCs/>
          <w:color w:val="0A0A0A"/>
        </w:rPr>
      </w:pPr>
      <w:r w:rsidRPr="00133532">
        <w:rPr>
          <w:bCs/>
          <w:noProof/>
          <w:color w:val="0A0A0A"/>
          <w:shd w:val="clear" w:color="auto" w:fill="FFFFFF"/>
        </w:rPr>
        <w:lastRenderedPageBreak/>
        <mc:AlternateContent>
          <mc:Choice Requires="wps">
            <w:drawing>
              <wp:anchor distT="45720" distB="45720" distL="114300" distR="114300" simplePos="0" relativeHeight="251689984" behindDoc="0" locked="0" layoutInCell="1" allowOverlap="1" wp14:anchorId="1A75EC43" wp14:editId="38F584AE">
                <wp:simplePos x="0" y="0"/>
                <wp:positionH relativeFrom="column">
                  <wp:posOffset>0</wp:posOffset>
                </wp:positionH>
                <wp:positionV relativeFrom="paragraph">
                  <wp:posOffset>220980</wp:posOffset>
                </wp:positionV>
                <wp:extent cx="6739890" cy="1423670"/>
                <wp:effectExtent l="0" t="0" r="22860" b="241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423670"/>
                        </a:xfrm>
                        <a:prstGeom prst="rect">
                          <a:avLst/>
                        </a:prstGeom>
                        <a:solidFill>
                          <a:srgbClr val="FFFFFF"/>
                        </a:solidFill>
                        <a:ln w="9525">
                          <a:solidFill>
                            <a:srgbClr val="000000"/>
                          </a:solidFill>
                          <a:miter lim="800000"/>
                          <a:headEnd/>
                          <a:tailEnd/>
                        </a:ln>
                      </wps:spPr>
                      <wps:txbx>
                        <w:txbxContent>
                          <w:p w14:paraId="1153783E" w14:textId="6B5460C6" w:rsidR="008F77A0" w:rsidRDefault="008F77A0" w:rsidP="00580AFC">
                            <w:r>
                              <w:t>[</w:t>
                            </w:r>
                            <w:r w:rsidR="00D37DCB">
                              <w:t>Draft</w:t>
                            </w:r>
                            <w:r>
                              <w:t xml:space="preserve"> Pre-Conference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5EC43" id="_x0000_s1029" type="#_x0000_t202" style="position:absolute;margin-left:0;margin-top:17.4pt;width:530.7pt;height:112.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">
                <v:textbox>
                  <w:txbxContent>
                    <w:p w14:paraId="1153783E" w14:textId="6B5460C6" w:rsidR="008F77A0" w:rsidRDefault="008F77A0" w:rsidP="00580AFC">
                      <w:r>
                        <w:t>[</w:t>
                      </w:r>
                      <w:r w:rsidR="00D37DCB">
                        <w:t>Draft</w:t>
                      </w:r>
                      <w:r>
                        <w:t xml:space="preserve"> Pre-Conference Description]</w:t>
                      </w:r>
                    </w:p>
                  </w:txbxContent>
                </v:textbox>
                <w10:wrap type="square"/>
              </v:shape>
            </w:pict>
          </mc:Fallback>
        </mc:AlternateContent>
      </w:r>
    </w:p>
    <w:p w14:paraId="6D7D2F7E" w14:textId="77777777" w:rsidR="00580AFC" w:rsidRDefault="00580AFC" w:rsidP="00580AFC">
      <w:pPr>
        <w:rPr>
          <w:b/>
          <w:bCs/>
          <w:color w:val="0A0A0A"/>
        </w:rPr>
      </w:pPr>
    </w:p>
    <w:p w14:paraId="7693F75F" w14:textId="196BD4C0" w:rsidR="00580AFC" w:rsidRPr="00303900" w:rsidRDefault="00580AFC" w:rsidP="00580AFC">
      <w:pPr>
        <w:rPr>
          <w:i/>
          <w:iCs/>
          <w:color w:val="0A0A0A"/>
        </w:rPr>
      </w:pPr>
      <w:r w:rsidRPr="00303900">
        <w:rPr>
          <w:rStyle w:val="Strong"/>
          <w:color w:val="0A0A0A"/>
        </w:rPr>
        <w:t>Pre-Conference Outline</w:t>
      </w:r>
      <w:r w:rsidRPr="00303900">
        <w:rPr>
          <w:color w:val="0A0A0A"/>
          <w:shd w:val="clear" w:color="auto" w:fill="FEFEFE"/>
        </w:rPr>
        <w:t> (</w:t>
      </w:r>
      <w:r w:rsidRPr="00303900">
        <w:rPr>
          <w:rStyle w:val="Emphasis"/>
          <w:color w:val="0A0A0A"/>
        </w:rPr>
        <w:t>Required)</w:t>
      </w:r>
      <w:r w:rsidRPr="00303900">
        <w:rPr>
          <w:color w:val="0A0A0A"/>
        </w:rPr>
        <w:br/>
      </w:r>
      <w:r w:rsidR="007573F7" w:rsidRPr="007573F7">
        <w:rPr>
          <w:i/>
          <w:iCs/>
          <w:color w:val="0A0A0A"/>
        </w:rPr>
        <w:t>Please submit a high-level outline of the intended virtual workshop agenda, including a timeline of activities and presentations planned. A successful proposal format offers potential for a stimulating session that involves attendee participation, as well as skill development.</w:t>
      </w:r>
    </w:p>
    <w:p w14:paraId="2585E86E" w14:textId="77777777" w:rsidR="00580AFC" w:rsidRPr="00303900" w:rsidRDefault="00580AFC" w:rsidP="00580AFC">
      <w:pPr>
        <w:rPr>
          <w:i/>
          <w:iCs/>
          <w:color w:val="0A0A0A"/>
        </w:rPr>
      </w:pPr>
      <w:r w:rsidRPr="00303900">
        <w:rPr>
          <w:bCs/>
          <w:noProof/>
          <w:color w:val="0A0A0A"/>
          <w:shd w:val="clear" w:color="auto" w:fill="FFFFFF"/>
        </w:rPr>
        <mc:AlternateContent>
          <mc:Choice Requires="wps">
            <w:drawing>
              <wp:anchor distT="45720" distB="45720" distL="114300" distR="114300" simplePos="0" relativeHeight="251691008" behindDoc="0" locked="0" layoutInCell="1" allowOverlap="1" wp14:anchorId="3DEFE5D9" wp14:editId="3751791E">
                <wp:simplePos x="0" y="0"/>
                <wp:positionH relativeFrom="column">
                  <wp:posOffset>0</wp:posOffset>
                </wp:positionH>
                <wp:positionV relativeFrom="paragraph">
                  <wp:posOffset>220980</wp:posOffset>
                </wp:positionV>
                <wp:extent cx="6739890" cy="1423670"/>
                <wp:effectExtent l="0" t="0" r="22860" b="241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423670"/>
                        </a:xfrm>
                        <a:prstGeom prst="rect">
                          <a:avLst/>
                        </a:prstGeom>
                        <a:solidFill>
                          <a:srgbClr val="FFFFFF"/>
                        </a:solidFill>
                        <a:ln w="9525">
                          <a:solidFill>
                            <a:srgbClr val="000000"/>
                          </a:solidFill>
                          <a:miter lim="800000"/>
                          <a:headEnd/>
                          <a:tailEnd/>
                        </a:ln>
                      </wps:spPr>
                      <wps:txbx>
                        <w:txbxContent>
                          <w:p w14:paraId="4A388D15" w14:textId="3C9E0047" w:rsidR="008F77A0" w:rsidRDefault="008F77A0" w:rsidP="00580AFC">
                            <w:r>
                              <w:t>[</w:t>
                            </w:r>
                            <w:r w:rsidR="00D37DCB">
                              <w:t>Draft</w:t>
                            </w:r>
                            <w:r>
                              <w:t xml:space="preserve"> Pre-Conference Outline]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EFE5D9" id="_x0000_s1030" type="#_x0000_t202" style="position:absolute;margin-left:0;margin-top:17.4pt;width:530.7pt;height:112.1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">
                <v:textbox>
                  <w:txbxContent>
                    <w:p w14:paraId="4A388D15" w14:textId="3C9E0047" w:rsidR="008F77A0" w:rsidRDefault="008F77A0" w:rsidP="00580AFC">
                      <w:r>
                        <w:t>[</w:t>
                      </w:r>
                      <w:r w:rsidR="00D37DCB">
                        <w:t>Draft</w:t>
                      </w:r>
                      <w:r>
                        <w:t xml:space="preserve"> Pre-Conference Outline]</w:t>
                      </w:r>
                    </w:p>
                  </w:txbxContent>
                </v:textbox>
                <w10:wrap type="square"/>
              </v:shape>
            </w:pict>
          </mc:Fallback>
        </mc:AlternateContent>
      </w:r>
    </w:p>
    <w:p w14:paraId="5CBB0AE1" w14:textId="77777777" w:rsidR="00580AFC" w:rsidRDefault="00580AFC" w:rsidP="00277F57">
      <w:pPr>
        <w:rPr>
          <w:rStyle w:val="Strong"/>
          <w:color w:val="1F4E79" w:themeColor="accent1" w:themeShade="80"/>
          <w:u w:val="single"/>
          <w:shd w:val="clear" w:color="auto" w:fill="FFFFFF"/>
        </w:rPr>
      </w:pPr>
    </w:p>
    <w:p w14:paraId="6057AD21" w14:textId="73FA3BAD" w:rsidR="00596D2B" w:rsidRPr="00596D2B" w:rsidRDefault="00596D2B" w:rsidP="00596D2B">
      <w:pPr>
        <w:rPr>
          <w:b/>
          <w:bCs/>
          <w:color w:val="000000" w:themeColor="text1"/>
          <w:shd w:val="clear" w:color="auto" w:fill="FFFFFF"/>
        </w:rPr>
      </w:pPr>
      <w:r>
        <w:rPr>
          <w:rStyle w:val="Strong"/>
          <w:color w:val="000000" w:themeColor="text1"/>
          <w:shd w:val="clear" w:color="auto" w:fill="FFFFFF"/>
        </w:rPr>
        <w:t>PROGRAM TYPE(S): General Interest / Learning Lab/Poster/Roundtable/Extended Learning/Product Educational</w:t>
      </w:r>
    </w:p>
    <w:p w14:paraId="1E99ABA6" w14:textId="6A45B8E9" w:rsidR="00596D2B" w:rsidRPr="009701BB" w:rsidRDefault="00596D2B" w:rsidP="00596D2B">
      <w:pPr>
        <w:rPr>
          <w:b/>
          <w:bCs/>
          <w:color w:val="0A0A0A"/>
        </w:rPr>
      </w:pPr>
      <w:r>
        <w:rPr>
          <w:b/>
          <w:bCs/>
          <w:color w:val="0A0A0A"/>
        </w:rPr>
        <w:t xml:space="preserve">ADDITIONAL INFORMATION SECTION: </w:t>
      </w:r>
      <w:r>
        <w:rPr>
          <w:b/>
          <w:bCs/>
          <w:color w:val="0A0A0A"/>
        </w:rPr>
        <w:t>Learning Outcomes</w:t>
      </w:r>
      <w:r>
        <w:rPr>
          <w:b/>
          <w:bCs/>
          <w:color w:val="0A0A0A"/>
        </w:rPr>
        <w:t xml:space="preserve"> </w:t>
      </w:r>
      <w:r w:rsidRPr="00EF5CE9">
        <w:rPr>
          <w:b/>
          <w:bCs/>
          <w:color w:val="0070C0"/>
        </w:rPr>
        <w:t xml:space="preserve">(after Section </w:t>
      </w:r>
      <w:r>
        <w:rPr>
          <w:b/>
          <w:bCs/>
          <w:color w:val="0070C0"/>
        </w:rPr>
        <w:t>Three</w:t>
      </w:r>
      <w:r w:rsidRPr="00EF5CE9">
        <w:rPr>
          <w:b/>
          <w:bCs/>
          <w:color w:val="0070C0"/>
        </w:rPr>
        <w:t>)</w:t>
      </w:r>
    </w:p>
    <w:p w14:paraId="49A79359" w14:textId="77777777" w:rsidR="00596D2B" w:rsidRDefault="00596D2B" w:rsidP="00277F57">
      <w:pPr>
        <w:rPr>
          <w:rStyle w:val="Strong"/>
          <w:color w:val="0A0A0A"/>
        </w:rPr>
      </w:pPr>
    </w:p>
    <w:p w14:paraId="7978B256" w14:textId="0FD3C134" w:rsidR="004D5F89" w:rsidRPr="00684AA8" w:rsidRDefault="004D5F89" w:rsidP="00277F57">
      <w:pPr>
        <w:rPr>
          <w:b/>
          <w:bCs/>
          <w:color w:val="1F4E79" w:themeColor="accent1" w:themeShade="80"/>
          <w:u w:val="single"/>
          <w:shd w:val="clear" w:color="auto" w:fill="FFFFFF"/>
        </w:rPr>
      </w:pPr>
      <w:r w:rsidRPr="00684AA8">
        <w:rPr>
          <w:rStyle w:val="Strong"/>
          <w:color w:val="0A0A0A"/>
        </w:rPr>
        <w:t>Please identify 1-3 learning outcomes for your program</w:t>
      </w:r>
      <w:r w:rsidRPr="00684AA8">
        <w:rPr>
          <w:color w:val="0A0A0A"/>
        </w:rPr>
        <w:t>. </w:t>
      </w:r>
    </w:p>
    <w:p w14:paraId="265E85F4" w14:textId="356CEB6A" w:rsidR="004D5F89" w:rsidRPr="00684AA8" w:rsidRDefault="00596D2B" w:rsidP="004D5F89">
      <w:pPr>
        <w:pStyle w:val="NormalWeb"/>
        <w:rPr>
          <w:color w:val="0A0A0A"/>
        </w:rPr>
      </w:pPr>
      <w:r w:rsidRPr="00684AA8">
        <w:rPr>
          <w:bCs/>
          <w:noProof/>
          <w:color w:val="0A0A0A"/>
          <w:shd w:val="clear" w:color="auto" w:fill="FFFFFF"/>
        </w:rPr>
        <mc:AlternateContent>
          <mc:Choice Requires="wps">
            <w:drawing>
              <wp:anchor distT="45720" distB="45720" distL="114300" distR="114300" simplePos="0" relativeHeight="251683840" behindDoc="0" locked="0" layoutInCell="1" allowOverlap="1" wp14:anchorId="05F42472" wp14:editId="6AFE880E">
                <wp:simplePos x="0" y="0"/>
                <wp:positionH relativeFrom="column">
                  <wp:posOffset>-100</wp:posOffset>
                </wp:positionH>
                <wp:positionV relativeFrom="paragraph">
                  <wp:posOffset>1918067</wp:posOffset>
                </wp:positionV>
                <wp:extent cx="6739890" cy="729615"/>
                <wp:effectExtent l="0" t="0" r="16510" b="69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729615"/>
                        </a:xfrm>
                        <a:prstGeom prst="rect">
                          <a:avLst/>
                        </a:prstGeom>
                        <a:solidFill>
                          <a:srgbClr val="FFFFFF"/>
                        </a:solidFill>
                        <a:ln w="9525">
                          <a:solidFill>
                            <a:srgbClr val="000000"/>
                          </a:solidFill>
                          <a:miter lim="800000"/>
                          <a:headEnd/>
                          <a:tailEnd/>
                        </a:ln>
                      </wps:spPr>
                      <wps:txbx>
                        <w:txbxContent>
                          <w:p w14:paraId="6915035E" w14:textId="3949DDC4" w:rsidR="008F77A0" w:rsidRDefault="008F77A0" w:rsidP="004D5F89">
                            <w:r>
                              <w:t>[</w:t>
                            </w:r>
                            <w:r w:rsidR="00D37DCB">
                              <w:t>Draft</w:t>
                            </w:r>
                            <w:r>
                              <w:t xml:space="preserve"> Learning Outcome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42472" id="_x0000_s1031" type="#_x0000_t202" style="position:absolute;margin-left:0;margin-top:151.05pt;width:530.7pt;height:57.4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">
                <v:textbox>
                  <w:txbxContent>
                    <w:p w14:paraId="6915035E" w14:textId="3949DDC4" w:rsidR="008F77A0" w:rsidRDefault="008F77A0" w:rsidP="004D5F89">
                      <w:r>
                        <w:t>[</w:t>
                      </w:r>
                      <w:r w:rsidR="00D37DCB">
                        <w:t>Draft</w:t>
                      </w:r>
                      <w:r>
                        <w:t xml:space="preserve"> Learning Outcome #2]</w:t>
                      </w:r>
                    </w:p>
                  </w:txbxContent>
                </v:textbox>
                <w10:wrap type="square"/>
              </v:shape>
            </w:pict>
          </mc:Fallback>
        </mc:AlternateContent>
      </w:r>
      <w:r w:rsidRPr="00684AA8">
        <w:rPr>
          <w:bCs/>
          <w:noProof/>
          <w:color w:val="0A0A0A"/>
          <w:shd w:val="clear" w:color="auto" w:fill="FFFFFF"/>
        </w:rPr>
        <mc:AlternateContent>
          <mc:Choice Requires="wps">
            <w:drawing>
              <wp:anchor distT="45720" distB="45720" distL="114300" distR="114300" simplePos="0" relativeHeight="251682816" behindDoc="0" locked="0" layoutInCell="1" allowOverlap="1" wp14:anchorId="26F23424" wp14:editId="38738B24">
                <wp:simplePos x="0" y="0"/>
                <wp:positionH relativeFrom="column">
                  <wp:posOffset>0</wp:posOffset>
                </wp:positionH>
                <wp:positionV relativeFrom="paragraph">
                  <wp:posOffset>1099820</wp:posOffset>
                </wp:positionV>
                <wp:extent cx="6739890" cy="641350"/>
                <wp:effectExtent l="0" t="0" r="1651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641350"/>
                        </a:xfrm>
                        <a:prstGeom prst="rect">
                          <a:avLst/>
                        </a:prstGeom>
                        <a:solidFill>
                          <a:srgbClr val="FFFFFF"/>
                        </a:solidFill>
                        <a:ln w="9525">
                          <a:solidFill>
                            <a:srgbClr val="000000"/>
                          </a:solidFill>
                          <a:miter lim="800000"/>
                          <a:headEnd/>
                          <a:tailEnd/>
                        </a:ln>
                      </wps:spPr>
                      <wps:txbx>
                        <w:txbxContent>
                          <w:p w14:paraId="662F172C" w14:textId="0EDB913D" w:rsidR="008F77A0" w:rsidRDefault="008F77A0" w:rsidP="004D5F89">
                            <w:r>
                              <w:t>[</w:t>
                            </w:r>
                            <w:r w:rsidR="00D37DCB">
                              <w:t>Draft</w:t>
                            </w:r>
                            <w:r>
                              <w:t xml:space="preserve"> Learning Outcome #1</w:t>
                            </w:r>
                            <w:r w:rsidR="00903604">
                              <w:t xml:space="preserve">; </w:t>
                            </w:r>
                            <w:r w:rsidR="00903604" w:rsidRPr="00133532">
                              <w:rPr>
                                <w:color w:val="0A0A0A"/>
                                <w:shd w:val="clear" w:color="auto" w:fill="F6F6F6"/>
                              </w:rPr>
                              <w:t>(</w:t>
                            </w:r>
                            <w:r w:rsidR="00903604" w:rsidRPr="00133532">
                              <w:rPr>
                                <w:rStyle w:val="Emphasis"/>
                                <w:color w:val="0A0A0A"/>
                              </w:rPr>
                              <w:t>Required)</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23424" id="_x0000_s1032" type="#_x0000_t202" style="position:absolute;margin-left:0;margin-top:86.6pt;width:530.7pt;height:5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">
                <v:textbox>
                  <w:txbxContent>
                    <w:p w14:paraId="662F172C" w14:textId="0EDB913D" w:rsidR="008F77A0" w:rsidRDefault="008F77A0" w:rsidP="004D5F89">
                      <w:r>
                        <w:t>[</w:t>
                      </w:r>
                      <w:r w:rsidR="00D37DCB">
                        <w:t>Draft</w:t>
                      </w:r>
                      <w:r>
                        <w:t xml:space="preserve"> Learning Outcome #1</w:t>
                      </w:r>
                      <w:r w:rsidR="00903604">
                        <w:t xml:space="preserve">; </w:t>
                      </w:r>
                      <w:r w:rsidR="00903604" w:rsidRPr="00133532">
                        <w:rPr>
                          <w:color w:val="0A0A0A"/>
                          <w:shd w:val="clear" w:color="auto" w:fill="F6F6F6"/>
                        </w:rPr>
                        <w:t>(</w:t>
                      </w:r>
                      <w:r w:rsidR="00903604" w:rsidRPr="00133532">
                        <w:rPr>
                          <w:rStyle w:val="Emphasis"/>
                          <w:color w:val="0A0A0A"/>
                        </w:rPr>
                        <w:t>Required)</w:t>
                      </w:r>
                      <w:r>
                        <w:t>]</w:t>
                      </w:r>
                    </w:p>
                  </w:txbxContent>
                </v:textbox>
                <w10:wrap type="square"/>
              </v:shape>
            </w:pict>
          </mc:Fallback>
        </mc:AlternateContent>
      </w:r>
      <w:r w:rsidR="004D5F89" w:rsidRPr="00684AA8">
        <w:rPr>
          <w:color w:val="0A0A0A"/>
        </w:rPr>
        <w:t>Clear learning outcomes will help define the goals and outcomes of your session and convey what new knowledge or skills participants can expect to gain. The Conference Advisory Committee's assessment of proposed learning outcomes will contribute to their overall consideration of a program’s inclusion in the virtual conference. </w:t>
      </w:r>
      <w:hyperlink r:id="rId15" w:tgtFrame="_blank" w:history="1">
        <w:r w:rsidR="004D5F89" w:rsidRPr="00684AA8">
          <w:rPr>
            <w:rStyle w:val="Hyperlink"/>
            <w:color w:val="2199E8"/>
          </w:rPr>
          <w:t>Click here</w:t>
        </w:r>
      </w:hyperlink>
      <w:r w:rsidR="004D5F89" w:rsidRPr="00684AA8">
        <w:rPr>
          <w:rStyle w:val="apple-converted-space"/>
          <w:color w:val="0A0A0A"/>
        </w:rPr>
        <w:t> </w:t>
      </w:r>
      <w:r w:rsidR="004D5F89" w:rsidRPr="00684AA8">
        <w:rPr>
          <w:color w:val="0A0A0A"/>
        </w:rPr>
        <w:t>for more information on writing effective learning outcomes.</w:t>
      </w:r>
    </w:p>
    <w:p w14:paraId="1345AD19" w14:textId="47936351" w:rsidR="004D5F89" w:rsidRPr="00684AA8" w:rsidRDefault="00596D2B" w:rsidP="004D5F89">
      <w:pPr>
        <w:ind w:left="360"/>
        <w:rPr>
          <w:bCs/>
          <w:color w:val="0A0A0A"/>
          <w:shd w:val="clear" w:color="auto" w:fill="FFFFFF"/>
        </w:rPr>
      </w:pPr>
      <w:r w:rsidRPr="00684AA8">
        <w:rPr>
          <w:bCs/>
          <w:noProof/>
          <w:color w:val="0A0A0A"/>
          <w:shd w:val="clear" w:color="auto" w:fill="FFFFFF"/>
        </w:rPr>
        <mc:AlternateContent>
          <mc:Choice Requires="wps">
            <w:drawing>
              <wp:anchor distT="45720" distB="45720" distL="114300" distR="114300" simplePos="0" relativeHeight="251684864" behindDoc="0" locked="0" layoutInCell="1" allowOverlap="1" wp14:anchorId="549990CE" wp14:editId="07164F68">
                <wp:simplePos x="0" y="0"/>
                <wp:positionH relativeFrom="column">
                  <wp:posOffset>-602</wp:posOffset>
                </wp:positionH>
                <wp:positionV relativeFrom="paragraph">
                  <wp:posOffset>1751464</wp:posOffset>
                </wp:positionV>
                <wp:extent cx="6739890" cy="665480"/>
                <wp:effectExtent l="0" t="0" r="16510" b="76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665480"/>
                        </a:xfrm>
                        <a:prstGeom prst="rect">
                          <a:avLst/>
                        </a:prstGeom>
                        <a:solidFill>
                          <a:srgbClr val="FFFFFF"/>
                        </a:solidFill>
                        <a:ln w="9525">
                          <a:solidFill>
                            <a:srgbClr val="000000"/>
                          </a:solidFill>
                          <a:miter lim="800000"/>
                          <a:headEnd/>
                          <a:tailEnd/>
                        </a:ln>
                      </wps:spPr>
                      <wps:txbx>
                        <w:txbxContent>
                          <w:p w14:paraId="3798CDA6" w14:textId="1A840418" w:rsidR="008F77A0" w:rsidRDefault="008F77A0" w:rsidP="004D5F89">
                            <w:r>
                              <w:t>[</w:t>
                            </w:r>
                            <w:r w:rsidR="00D37DCB">
                              <w:t>Draft</w:t>
                            </w:r>
                            <w:r>
                              <w:t xml:space="preserve"> Learning Outcome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990CE" id="_x0000_s1033" type="#_x0000_t202" style="position:absolute;left:0;text-align:left;margin-left:-.05pt;margin-top:137.9pt;width:530.7pt;height:52.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">
                <v:textbox>
                  <w:txbxContent>
                    <w:p w14:paraId="3798CDA6" w14:textId="1A840418" w:rsidR="008F77A0" w:rsidRDefault="008F77A0" w:rsidP="004D5F89">
                      <w:r>
                        <w:t>[</w:t>
                      </w:r>
                      <w:r w:rsidR="00D37DCB">
                        <w:t>Draft</w:t>
                      </w:r>
                      <w:r>
                        <w:t xml:space="preserve"> Learning Outcome #3]</w:t>
                      </w:r>
                    </w:p>
                  </w:txbxContent>
                </v:textbox>
                <w10:wrap type="square"/>
              </v:shape>
            </w:pict>
          </mc:Fallback>
        </mc:AlternateContent>
      </w:r>
    </w:p>
    <w:p w14:paraId="2FA7E4D0" w14:textId="769E5436" w:rsidR="00990220" w:rsidRPr="00684AA8" w:rsidRDefault="00990220">
      <w:pPr>
        <w:rPr>
          <w:rStyle w:val="Strong"/>
          <w:b w:val="0"/>
          <w:color w:val="0A0A0A"/>
          <w:shd w:val="clear" w:color="auto" w:fill="FFFFFF"/>
        </w:rPr>
      </w:pPr>
    </w:p>
    <w:p w14:paraId="33B23B6D" w14:textId="7320732D" w:rsidR="00383BB8" w:rsidRPr="00684AA8" w:rsidRDefault="008A31D1" w:rsidP="00383BB8">
      <w:pPr>
        <w:rPr>
          <w:rStyle w:val="Strong"/>
          <w:rFonts w:ascii="Arial" w:hAnsi="Arial" w:cs="Arial"/>
          <w:color w:val="1F4E79" w:themeColor="accent1" w:themeShade="80"/>
          <w:sz w:val="28"/>
          <w:szCs w:val="28"/>
          <w:u w:val="single"/>
          <w:shd w:val="clear" w:color="auto" w:fill="FFFFFF"/>
        </w:rPr>
      </w:pPr>
      <w:r w:rsidRPr="00684AA8">
        <w:rPr>
          <w:rStyle w:val="Strong"/>
          <w:rFonts w:ascii="Arial" w:hAnsi="Arial" w:cs="Arial"/>
          <w:color w:val="1F4E79" w:themeColor="accent1" w:themeShade="80"/>
          <w:sz w:val="28"/>
          <w:szCs w:val="28"/>
          <w:u w:val="single"/>
          <w:shd w:val="clear" w:color="auto" w:fill="FFFFFF"/>
        </w:rPr>
        <w:t xml:space="preserve">SECTION </w:t>
      </w:r>
      <w:r w:rsidR="00596D2B">
        <w:rPr>
          <w:rStyle w:val="Strong"/>
          <w:rFonts w:ascii="Arial" w:hAnsi="Arial" w:cs="Arial"/>
          <w:color w:val="1F4E79" w:themeColor="accent1" w:themeShade="80"/>
          <w:sz w:val="28"/>
          <w:szCs w:val="28"/>
          <w:u w:val="single"/>
          <w:shd w:val="clear" w:color="auto" w:fill="FFFFFF"/>
        </w:rPr>
        <w:t>SIX</w:t>
      </w:r>
      <w:r w:rsidRPr="00684AA8">
        <w:rPr>
          <w:rStyle w:val="Strong"/>
          <w:rFonts w:ascii="Arial" w:hAnsi="Arial" w:cs="Arial"/>
          <w:color w:val="1F4E79" w:themeColor="accent1" w:themeShade="80"/>
          <w:sz w:val="28"/>
          <w:szCs w:val="28"/>
          <w:u w:val="single"/>
          <w:shd w:val="clear" w:color="auto" w:fill="FFFFFF"/>
        </w:rPr>
        <w:t>: Coordinating Presenter</w:t>
      </w:r>
    </w:p>
    <w:p w14:paraId="3C622BC7" w14:textId="68696E0C" w:rsidR="00383BB8" w:rsidRPr="00684AA8" w:rsidRDefault="00383BB8" w:rsidP="00383BB8">
      <w:pPr>
        <w:rPr>
          <w:color w:val="0A0A0A"/>
        </w:rPr>
      </w:pPr>
      <w:r w:rsidRPr="00383BB8">
        <w:rPr>
          <w:color w:val="0A0A0A"/>
        </w:rPr>
        <w:t>Only the coordinating presenter will receive email communication from NASPA regarding the program. Please ensure the coordinating presenter is the appropriate person to relay information to additional presenters (if applicable). Coordinating presenters must have an individual NASPA membership. </w:t>
      </w:r>
      <w:hyperlink r:id="rId16" w:history="1">
        <w:r w:rsidRPr="00383BB8">
          <w:rPr>
            <w:color w:val="2199E8"/>
            <w:u w:val="single"/>
          </w:rPr>
          <w:t>Click here</w:t>
        </w:r>
      </w:hyperlink>
      <w:r w:rsidRPr="00383BB8">
        <w:rPr>
          <w:color w:val="0A0A0A"/>
        </w:rPr>
        <w:t> to learn more about NASPA membership.</w:t>
      </w:r>
    </w:p>
    <w:p w14:paraId="247574EE" w14:textId="77777777" w:rsidR="00237D55" w:rsidRPr="00383BB8" w:rsidRDefault="00237D55" w:rsidP="00383BB8">
      <w:pPr>
        <w:rPr>
          <w:b/>
          <w:bCs/>
          <w:color w:val="1F4E79" w:themeColor="accent1" w:themeShade="80"/>
          <w:u w:val="single"/>
          <w:shd w:val="clear" w:color="auto" w:fill="FFFFFF"/>
        </w:rPr>
      </w:pPr>
    </w:p>
    <w:p w14:paraId="1D364CC8" w14:textId="77777777" w:rsidR="00383BB8" w:rsidRPr="00383BB8" w:rsidRDefault="00383BB8" w:rsidP="00237D55">
      <w:pPr>
        <w:rPr>
          <w:color w:val="0A0A0A"/>
        </w:rPr>
      </w:pPr>
      <w:r w:rsidRPr="00383BB8">
        <w:rPr>
          <w:i/>
          <w:iCs/>
          <w:color w:val="0A0A0A"/>
        </w:rPr>
        <w:t>To submit coordinating presenter information, please complete all of the fields below. Please capitalize job titles and include the full, official name of institutions or organizations, not acronyms or abbreviations.</w:t>
      </w:r>
    </w:p>
    <w:p w14:paraId="7D209489" w14:textId="44A2F5D0" w:rsidR="00990220" w:rsidRPr="00684AA8" w:rsidRDefault="00383BB8" w:rsidP="002A52AC">
      <w:pPr>
        <w:pStyle w:val="ListParagraph"/>
        <w:numPr>
          <w:ilvl w:val="0"/>
          <w:numId w:val="10"/>
        </w:numPr>
        <w:rPr>
          <w:rStyle w:val="Strong"/>
          <w:b w:val="0"/>
          <w:bCs w:val="0"/>
          <w:color w:val="000000" w:themeColor="text1"/>
          <w:shd w:val="clear" w:color="auto" w:fill="FFFFFF"/>
        </w:rPr>
      </w:pPr>
      <w:r w:rsidRPr="00684AA8">
        <w:rPr>
          <w:rStyle w:val="Strong"/>
          <w:b w:val="0"/>
          <w:bCs w:val="0"/>
          <w:color w:val="000000" w:themeColor="text1"/>
          <w:shd w:val="clear" w:color="auto" w:fill="FFFFFF"/>
        </w:rPr>
        <w:t>First name (Required)</w:t>
      </w:r>
    </w:p>
    <w:p w14:paraId="3105A932" w14:textId="709E7936" w:rsidR="00383BB8" w:rsidRPr="00684AA8" w:rsidRDefault="00383BB8" w:rsidP="002A52AC">
      <w:pPr>
        <w:pStyle w:val="ListParagraph"/>
        <w:numPr>
          <w:ilvl w:val="0"/>
          <w:numId w:val="10"/>
        </w:numPr>
        <w:rPr>
          <w:rStyle w:val="Strong"/>
          <w:b w:val="0"/>
          <w:bCs w:val="0"/>
          <w:color w:val="000000" w:themeColor="text1"/>
          <w:shd w:val="clear" w:color="auto" w:fill="FFFFFF"/>
        </w:rPr>
      </w:pPr>
      <w:r w:rsidRPr="00684AA8">
        <w:rPr>
          <w:rStyle w:val="Strong"/>
          <w:b w:val="0"/>
          <w:bCs w:val="0"/>
          <w:color w:val="000000" w:themeColor="text1"/>
          <w:shd w:val="clear" w:color="auto" w:fill="FFFFFF"/>
        </w:rPr>
        <w:t>Last name (Required)</w:t>
      </w:r>
    </w:p>
    <w:p w14:paraId="1FAF6491" w14:textId="0CC21CB8" w:rsidR="00383BB8" w:rsidRDefault="00383BB8" w:rsidP="002A52AC">
      <w:pPr>
        <w:pStyle w:val="ListParagraph"/>
        <w:numPr>
          <w:ilvl w:val="0"/>
          <w:numId w:val="10"/>
        </w:numPr>
        <w:rPr>
          <w:rStyle w:val="Strong"/>
          <w:b w:val="0"/>
          <w:bCs w:val="0"/>
          <w:color w:val="000000" w:themeColor="text1"/>
          <w:shd w:val="clear" w:color="auto" w:fill="FFFFFF"/>
        </w:rPr>
      </w:pPr>
      <w:r w:rsidRPr="00684AA8">
        <w:rPr>
          <w:rStyle w:val="Strong"/>
          <w:b w:val="0"/>
          <w:bCs w:val="0"/>
          <w:color w:val="000000" w:themeColor="text1"/>
          <w:shd w:val="clear" w:color="auto" w:fill="FFFFFF"/>
        </w:rPr>
        <w:t>Email Address (Required)</w:t>
      </w:r>
    </w:p>
    <w:p w14:paraId="0DD467FC" w14:textId="72E0D726" w:rsidR="00903604" w:rsidRPr="00684AA8" w:rsidRDefault="00903604" w:rsidP="002A52AC">
      <w:pPr>
        <w:pStyle w:val="ListParagraph"/>
        <w:numPr>
          <w:ilvl w:val="0"/>
          <w:numId w:val="10"/>
        </w:numPr>
        <w:rPr>
          <w:rStyle w:val="Strong"/>
          <w:b w:val="0"/>
          <w:bCs w:val="0"/>
          <w:color w:val="000000" w:themeColor="text1"/>
          <w:shd w:val="clear" w:color="auto" w:fill="FFFFFF"/>
        </w:rPr>
      </w:pPr>
      <w:r>
        <w:rPr>
          <w:rStyle w:val="Strong"/>
          <w:b w:val="0"/>
          <w:bCs w:val="0"/>
          <w:color w:val="000000" w:themeColor="text1"/>
          <w:shd w:val="clear" w:color="auto" w:fill="FFFFFF"/>
        </w:rPr>
        <w:t xml:space="preserve">Phone Number </w:t>
      </w:r>
      <w:r w:rsidRPr="00903604">
        <w:rPr>
          <w:rStyle w:val="Strong"/>
          <w:b w:val="0"/>
          <w:bCs w:val="0"/>
          <w:color w:val="000000" w:themeColor="text1"/>
          <w:shd w:val="clear" w:color="auto" w:fill="FFFFFF"/>
        </w:rPr>
        <w:t>(Required)</w:t>
      </w:r>
    </w:p>
    <w:p w14:paraId="6E71413D" w14:textId="0CD1CFC2" w:rsidR="00383BB8" w:rsidRPr="00684AA8" w:rsidRDefault="00383BB8" w:rsidP="002A52AC">
      <w:pPr>
        <w:pStyle w:val="ListParagraph"/>
        <w:numPr>
          <w:ilvl w:val="0"/>
          <w:numId w:val="10"/>
        </w:numPr>
        <w:rPr>
          <w:rStyle w:val="Strong"/>
          <w:b w:val="0"/>
          <w:bCs w:val="0"/>
          <w:color w:val="000000" w:themeColor="text1"/>
          <w:shd w:val="clear" w:color="auto" w:fill="FFFFFF"/>
        </w:rPr>
      </w:pPr>
      <w:r w:rsidRPr="00684AA8">
        <w:rPr>
          <w:rStyle w:val="Strong"/>
          <w:b w:val="0"/>
          <w:bCs w:val="0"/>
          <w:color w:val="000000" w:themeColor="text1"/>
          <w:shd w:val="clear" w:color="auto" w:fill="FFFFFF"/>
        </w:rPr>
        <w:t>Professional Title (Required)</w:t>
      </w:r>
    </w:p>
    <w:p w14:paraId="642DB844" w14:textId="5C7C33C1" w:rsidR="00383BB8" w:rsidRPr="00684AA8" w:rsidRDefault="00383BB8" w:rsidP="002A52AC">
      <w:pPr>
        <w:pStyle w:val="ListParagraph"/>
        <w:numPr>
          <w:ilvl w:val="0"/>
          <w:numId w:val="10"/>
        </w:numPr>
        <w:rPr>
          <w:rStyle w:val="Strong"/>
          <w:b w:val="0"/>
          <w:bCs w:val="0"/>
          <w:color w:val="000000" w:themeColor="text1"/>
          <w:shd w:val="clear" w:color="auto" w:fill="FFFFFF"/>
        </w:rPr>
      </w:pPr>
      <w:r w:rsidRPr="00684AA8">
        <w:rPr>
          <w:rStyle w:val="Strong"/>
          <w:b w:val="0"/>
          <w:bCs w:val="0"/>
          <w:color w:val="000000" w:themeColor="text1"/>
          <w:shd w:val="clear" w:color="auto" w:fill="FFFFFF"/>
        </w:rPr>
        <w:t>Institution/Organization (Required)</w:t>
      </w:r>
    </w:p>
    <w:p w14:paraId="4D0ABE4D" w14:textId="30336EC2" w:rsidR="00990220" w:rsidRPr="00684AA8" w:rsidRDefault="00990220">
      <w:pPr>
        <w:rPr>
          <w:rStyle w:val="Strong"/>
          <w:b w:val="0"/>
          <w:bCs w:val="0"/>
          <w:color w:val="000000" w:themeColor="text1"/>
          <w:shd w:val="clear" w:color="auto" w:fill="FFFFFF"/>
        </w:rPr>
      </w:pPr>
    </w:p>
    <w:p w14:paraId="7AE9D45B" w14:textId="56EB3C92" w:rsidR="00E305B8" w:rsidRPr="00684AA8" w:rsidRDefault="008A31D1" w:rsidP="00E305B8">
      <w:pPr>
        <w:rPr>
          <w:rStyle w:val="Strong"/>
          <w:rFonts w:ascii="Arial" w:hAnsi="Arial" w:cs="Arial"/>
          <w:color w:val="1F4E79" w:themeColor="accent1" w:themeShade="80"/>
          <w:sz w:val="28"/>
          <w:szCs w:val="28"/>
          <w:u w:val="single"/>
          <w:shd w:val="clear" w:color="auto" w:fill="FFFFFF"/>
        </w:rPr>
      </w:pPr>
      <w:r w:rsidRPr="00684AA8">
        <w:rPr>
          <w:rStyle w:val="Strong"/>
          <w:rFonts w:ascii="Arial" w:hAnsi="Arial" w:cs="Arial"/>
          <w:color w:val="1F4E79" w:themeColor="accent1" w:themeShade="80"/>
          <w:sz w:val="28"/>
          <w:szCs w:val="28"/>
          <w:u w:val="single"/>
          <w:shd w:val="clear" w:color="auto" w:fill="FFFFFF"/>
        </w:rPr>
        <w:t>SECTION S</w:t>
      </w:r>
      <w:r w:rsidR="00596D2B">
        <w:rPr>
          <w:rStyle w:val="Strong"/>
          <w:rFonts w:ascii="Arial" w:hAnsi="Arial" w:cs="Arial"/>
          <w:color w:val="1F4E79" w:themeColor="accent1" w:themeShade="80"/>
          <w:sz w:val="28"/>
          <w:szCs w:val="28"/>
          <w:u w:val="single"/>
          <w:shd w:val="clear" w:color="auto" w:fill="FFFFFF"/>
        </w:rPr>
        <w:t>EVEN</w:t>
      </w:r>
      <w:r w:rsidRPr="00684AA8">
        <w:rPr>
          <w:rStyle w:val="Strong"/>
          <w:rFonts w:ascii="Arial" w:hAnsi="Arial" w:cs="Arial"/>
          <w:color w:val="1F4E79" w:themeColor="accent1" w:themeShade="80"/>
          <w:sz w:val="28"/>
          <w:szCs w:val="28"/>
          <w:u w:val="single"/>
          <w:shd w:val="clear" w:color="auto" w:fill="FFFFFF"/>
        </w:rPr>
        <w:t>: Additional Presenter</w:t>
      </w:r>
      <w:r w:rsidR="00E305B8" w:rsidRPr="00684AA8">
        <w:rPr>
          <w:rStyle w:val="Strong"/>
          <w:rFonts w:ascii="Arial" w:hAnsi="Arial" w:cs="Arial"/>
          <w:color w:val="1F4E79" w:themeColor="accent1" w:themeShade="80"/>
          <w:sz w:val="28"/>
          <w:szCs w:val="28"/>
          <w:u w:val="single"/>
          <w:shd w:val="clear" w:color="auto" w:fill="FFFFFF"/>
        </w:rPr>
        <w:t>s</w:t>
      </w:r>
    </w:p>
    <w:p w14:paraId="6B813E6A" w14:textId="760857E2" w:rsidR="00E305B8" w:rsidRPr="00684AA8" w:rsidRDefault="00E305B8" w:rsidP="00E305B8">
      <w:pPr>
        <w:rPr>
          <w:b/>
          <w:bCs/>
          <w:color w:val="1F4E79" w:themeColor="accent1" w:themeShade="80"/>
          <w:u w:val="single"/>
          <w:shd w:val="clear" w:color="auto" w:fill="FFFFFF"/>
        </w:rPr>
      </w:pPr>
      <w:r w:rsidRPr="00684AA8">
        <w:rPr>
          <w:color w:val="0A0A0A"/>
        </w:rPr>
        <w:t>Note:</w:t>
      </w:r>
      <w:r w:rsidRPr="00684AA8">
        <w:rPr>
          <w:rStyle w:val="apple-converted-space"/>
          <w:color w:val="0A0A0A"/>
        </w:rPr>
        <w:t> </w:t>
      </w:r>
      <w:r w:rsidRPr="00684AA8">
        <w:rPr>
          <w:rStyle w:val="Strong"/>
          <w:color w:val="0A0A0A"/>
        </w:rPr>
        <w:t>All coordinating and additional presenters must be fully registered for the 202</w:t>
      </w:r>
      <w:r w:rsidR="00903604">
        <w:rPr>
          <w:rStyle w:val="Strong"/>
          <w:color w:val="0A0A0A"/>
        </w:rPr>
        <w:t>2</w:t>
      </w:r>
      <w:r w:rsidRPr="00684AA8">
        <w:rPr>
          <w:rStyle w:val="Strong"/>
          <w:color w:val="0A0A0A"/>
        </w:rPr>
        <w:t xml:space="preserve"> NASPA Conferences on Student Success in Higher Education</w:t>
      </w:r>
      <w:r w:rsidR="00903604">
        <w:rPr>
          <w:color w:val="0A0A0A"/>
        </w:rPr>
        <w:t>;</w:t>
      </w:r>
      <w:r w:rsidRPr="00684AA8">
        <w:rPr>
          <w:color w:val="0A0A0A"/>
        </w:rPr>
        <w:t xml:space="preserve"> speaker passes or discounts will not be available. If your presentation requires more than </w:t>
      </w:r>
      <w:r w:rsidR="00903604">
        <w:rPr>
          <w:color w:val="0A0A0A"/>
        </w:rPr>
        <w:t>five</w:t>
      </w:r>
      <w:r w:rsidRPr="00684AA8">
        <w:rPr>
          <w:color w:val="0A0A0A"/>
        </w:rPr>
        <w:t xml:space="preserve"> additional presenters, please contact the conference committee team at </w:t>
      </w:r>
      <w:hyperlink r:id="rId17" w:history="1">
        <w:r w:rsidRPr="00684AA8">
          <w:rPr>
            <w:rStyle w:val="Hyperlink"/>
            <w:color w:val="2199E8"/>
          </w:rPr>
          <w:t>sshe@naspa.org</w:t>
        </w:r>
      </w:hyperlink>
      <w:r w:rsidRPr="00684AA8">
        <w:rPr>
          <w:color w:val="0A0A0A"/>
        </w:rPr>
        <w:t>. </w:t>
      </w:r>
    </w:p>
    <w:p w14:paraId="58444DE2" w14:textId="09DA5257" w:rsidR="00E305B8" w:rsidRPr="00684AA8" w:rsidRDefault="00E305B8" w:rsidP="00E305B8">
      <w:pPr>
        <w:pStyle w:val="NormalWeb"/>
        <w:rPr>
          <w:rStyle w:val="Emphasis"/>
          <w:color w:val="0A0A0A"/>
        </w:rPr>
      </w:pPr>
      <w:r w:rsidRPr="00684AA8">
        <w:rPr>
          <w:rStyle w:val="Emphasis"/>
          <w:color w:val="0A0A0A"/>
        </w:rPr>
        <w:t>When adding additional presenter information, please capitalize job titles and include the full, official name of institutions or organizations, not acronyms or abbreviations. </w:t>
      </w:r>
    </w:p>
    <w:p w14:paraId="17957F5E" w14:textId="2B79E16F" w:rsidR="00E305B8" w:rsidRPr="00684AA8" w:rsidRDefault="00E305B8" w:rsidP="00E305B8">
      <w:pPr>
        <w:pStyle w:val="NormalWeb"/>
        <w:spacing w:before="0" w:beforeAutospacing="0" w:after="0" w:afterAutospacing="0"/>
        <w:rPr>
          <w:color w:val="0A0A0A"/>
        </w:rPr>
      </w:pPr>
      <w:r w:rsidRPr="00684AA8">
        <w:rPr>
          <w:rStyle w:val="Emphasis"/>
          <w:color w:val="0A0A0A"/>
        </w:rPr>
        <w:t>If your session does not have additional presenters, please check here:</w:t>
      </w:r>
    </w:p>
    <w:p w14:paraId="7CA76DB0" w14:textId="77777777" w:rsidR="00E305B8" w:rsidRPr="00684AA8" w:rsidRDefault="00E305B8" w:rsidP="002A52AC">
      <w:pPr>
        <w:pStyle w:val="ListParagraph"/>
        <w:numPr>
          <w:ilvl w:val="0"/>
          <w:numId w:val="11"/>
        </w:numPr>
      </w:pPr>
      <w:r w:rsidRPr="00684AA8">
        <w:rPr>
          <w:color w:val="0A0A0A"/>
          <w:shd w:val="clear" w:color="auto" w:fill="FEFEFE"/>
        </w:rPr>
        <w:t>No Additional Presenters</w:t>
      </w:r>
    </w:p>
    <w:p w14:paraId="41F57A0C" w14:textId="3C2B6ED6" w:rsidR="00990220" w:rsidRPr="00684AA8" w:rsidRDefault="00990220">
      <w:pPr>
        <w:rPr>
          <w:rStyle w:val="Strong"/>
          <w:b w:val="0"/>
          <w:bCs w:val="0"/>
          <w:color w:val="000000" w:themeColor="text1"/>
          <w:shd w:val="clear" w:color="auto" w:fill="FFFFFF"/>
        </w:rPr>
      </w:pPr>
    </w:p>
    <w:p w14:paraId="7B72170F" w14:textId="77777777" w:rsidR="00657766" w:rsidRPr="00684AA8" w:rsidRDefault="00657766" w:rsidP="00657766">
      <w:pPr>
        <w:rPr>
          <w:color w:val="0A0A0A"/>
          <w:shd w:val="clear" w:color="auto" w:fill="FFFFFF"/>
        </w:rPr>
      </w:pPr>
      <w:r w:rsidRPr="00684AA8">
        <w:rPr>
          <w:color w:val="0A0A0A"/>
          <w:shd w:val="clear" w:color="auto" w:fill="FFFFFF"/>
        </w:rPr>
        <w:t>Additional Presenter 1 - First Name:</w:t>
      </w:r>
    </w:p>
    <w:p w14:paraId="62EB9BD9" w14:textId="77777777" w:rsidR="00657766" w:rsidRPr="00684AA8" w:rsidRDefault="00657766" w:rsidP="00657766">
      <w:pPr>
        <w:rPr>
          <w:color w:val="0A0A0A"/>
          <w:shd w:val="clear" w:color="auto" w:fill="FFFFFF"/>
        </w:rPr>
      </w:pPr>
      <w:r w:rsidRPr="00684AA8">
        <w:rPr>
          <w:color w:val="0A0A0A"/>
          <w:shd w:val="clear" w:color="auto" w:fill="FFFFFF"/>
        </w:rPr>
        <w:t>Additional Presenter 1 - Last Name:</w:t>
      </w:r>
    </w:p>
    <w:p w14:paraId="03C6C859" w14:textId="77777777" w:rsidR="00657766" w:rsidRPr="00684AA8" w:rsidRDefault="00657766" w:rsidP="00657766">
      <w:pPr>
        <w:rPr>
          <w:color w:val="0A0A0A"/>
          <w:shd w:val="clear" w:color="auto" w:fill="FFFFFF"/>
        </w:rPr>
      </w:pPr>
      <w:r w:rsidRPr="00684AA8">
        <w:rPr>
          <w:color w:val="0A0A0A"/>
          <w:shd w:val="clear" w:color="auto" w:fill="FFFFFF"/>
        </w:rPr>
        <w:t>Additional Presenter 1 - E-mail Address:</w:t>
      </w:r>
    </w:p>
    <w:p w14:paraId="7C00C31D" w14:textId="77777777" w:rsidR="00657766" w:rsidRPr="00684AA8" w:rsidRDefault="00657766" w:rsidP="00657766">
      <w:pPr>
        <w:rPr>
          <w:color w:val="0A0A0A"/>
          <w:shd w:val="clear" w:color="auto" w:fill="FFFFFF"/>
        </w:rPr>
      </w:pPr>
      <w:r w:rsidRPr="00684AA8">
        <w:rPr>
          <w:color w:val="0A0A0A"/>
          <w:shd w:val="clear" w:color="auto" w:fill="FFFFFF"/>
        </w:rPr>
        <w:t>Additional Presenter 1 - Professional Title:</w:t>
      </w:r>
    </w:p>
    <w:p w14:paraId="444A25FF" w14:textId="797BAB79" w:rsidR="00657766" w:rsidRPr="00684AA8" w:rsidRDefault="00657766" w:rsidP="00657766">
      <w:pPr>
        <w:rPr>
          <w:color w:val="0A0A0A"/>
          <w:shd w:val="clear" w:color="auto" w:fill="FFFFFF"/>
        </w:rPr>
      </w:pPr>
      <w:r w:rsidRPr="00684AA8">
        <w:rPr>
          <w:color w:val="0A0A0A"/>
          <w:shd w:val="clear" w:color="auto" w:fill="FFFFFF"/>
        </w:rPr>
        <w:t>Additional Presenter 1 – Institution/Organization:</w:t>
      </w:r>
    </w:p>
    <w:p w14:paraId="6BA08838" w14:textId="77777777" w:rsidR="00657766" w:rsidRPr="00684AA8" w:rsidRDefault="00657766" w:rsidP="00657766">
      <w:pPr>
        <w:rPr>
          <w:color w:val="0A0A0A"/>
          <w:shd w:val="clear" w:color="auto" w:fill="FFFFFF"/>
        </w:rPr>
      </w:pPr>
      <w:r w:rsidRPr="00684AA8">
        <w:rPr>
          <w:color w:val="0A0A0A"/>
          <w:shd w:val="clear" w:color="auto" w:fill="FFFFFF"/>
        </w:rPr>
        <w:t>Additional Presenter 2 - First Name:</w:t>
      </w:r>
    </w:p>
    <w:p w14:paraId="0896AB5B" w14:textId="77777777" w:rsidR="00657766" w:rsidRPr="00684AA8" w:rsidRDefault="00657766" w:rsidP="00657766">
      <w:pPr>
        <w:rPr>
          <w:color w:val="0A0A0A"/>
          <w:shd w:val="clear" w:color="auto" w:fill="FFFFFF"/>
        </w:rPr>
      </w:pPr>
      <w:r w:rsidRPr="00684AA8">
        <w:rPr>
          <w:color w:val="0A0A0A"/>
          <w:shd w:val="clear" w:color="auto" w:fill="FFFFFF"/>
        </w:rPr>
        <w:t>Additional Presenter 2 - Last Name:</w:t>
      </w:r>
    </w:p>
    <w:p w14:paraId="173881D3" w14:textId="77777777" w:rsidR="00657766" w:rsidRPr="00684AA8" w:rsidRDefault="00657766" w:rsidP="00657766">
      <w:pPr>
        <w:rPr>
          <w:color w:val="0A0A0A"/>
          <w:shd w:val="clear" w:color="auto" w:fill="FFFFFF"/>
        </w:rPr>
      </w:pPr>
      <w:r w:rsidRPr="00684AA8">
        <w:rPr>
          <w:color w:val="0A0A0A"/>
          <w:shd w:val="clear" w:color="auto" w:fill="FFFFFF"/>
        </w:rPr>
        <w:t>Additional Presenter 2 - E-mail Address:</w:t>
      </w:r>
    </w:p>
    <w:p w14:paraId="6DD9453B" w14:textId="77777777" w:rsidR="00657766" w:rsidRPr="00684AA8" w:rsidRDefault="00657766" w:rsidP="00657766">
      <w:pPr>
        <w:rPr>
          <w:color w:val="0A0A0A"/>
          <w:shd w:val="clear" w:color="auto" w:fill="FFFFFF"/>
        </w:rPr>
      </w:pPr>
      <w:r w:rsidRPr="00684AA8">
        <w:rPr>
          <w:color w:val="0A0A0A"/>
          <w:shd w:val="clear" w:color="auto" w:fill="FFFFFF"/>
        </w:rPr>
        <w:t>Additional Presenter 2 - Professional Title:</w:t>
      </w:r>
    </w:p>
    <w:p w14:paraId="4341D082" w14:textId="7B5D99D9" w:rsidR="00657766" w:rsidRPr="00684AA8" w:rsidRDefault="00657766" w:rsidP="00657766">
      <w:pPr>
        <w:rPr>
          <w:color w:val="0A0A0A"/>
          <w:shd w:val="clear" w:color="auto" w:fill="FFFFFF"/>
        </w:rPr>
      </w:pPr>
      <w:r w:rsidRPr="00684AA8">
        <w:rPr>
          <w:color w:val="0A0A0A"/>
          <w:shd w:val="clear" w:color="auto" w:fill="FFFFFF"/>
        </w:rPr>
        <w:t>Additional Presenter 2 – Institution/Organization:</w:t>
      </w:r>
    </w:p>
    <w:p w14:paraId="4EE8F09B" w14:textId="77777777" w:rsidR="00657766" w:rsidRPr="00684AA8" w:rsidRDefault="00657766" w:rsidP="00657766">
      <w:pPr>
        <w:rPr>
          <w:color w:val="0A0A0A"/>
          <w:shd w:val="clear" w:color="auto" w:fill="FFFFFF"/>
        </w:rPr>
      </w:pPr>
      <w:r w:rsidRPr="00684AA8">
        <w:rPr>
          <w:color w:val="0A0A0A"/>
          <w:shd w:val="clear" w:color="auto" w:fill="FFFFFF"/>
        </w:rPr>
        <w:t>Additional Presenter 3 - First Name:</w:t>
      </w:r>
    </w:p>
    <w:p w14:paraId="59633AEE" w14:textId="77777777" w:rsidR="00657766" w:rsidRPr="00684AA8" w:rsidRDefault="00657766" w:rsidP="00657766">
      <w:pPr>
        <w:rPr>
          <w:color w:val="0A0A0A"/>
          <w:shd w:val="clear" w:color="auto" w:fill="FFFFFF"/>
        </w:rPr>
      </w:pPr>
      <w:r w:rsidRPr="00684AA8">
        <w:rPr>
          <w:color w:val="0A0A0A"/>
          <w:shd w:val="clear" w:color="auto" w:fill="FFFFFF"/>
        </w:rPr>
        <w:t>Additional Presenter 3 - Last Name:</w:t>
      </w:r>
    </w:p>
    <w:p w14:paraId="4ED8A762" w14:textId="77777777" w:rsidR="00657766" w:rsidRPr="00684AA8" w:rsidRDefault="00657766" w:rsidP="00657766">
      <w:pPr>
        <w:rPr>
          <w:color w:val="0A0A0A"/>
          <w:shd w:val="clear" w:color="auto" w:fill="FFFFFF"/>
        </w:rPr>
      </w:pPr>
      <w:r w:rsidRPr="00684AA8">
        <w:rPr>
          <w:color w:val="0A0A0A"/>
          <w:shd w:val="clear" w:color="auto" w:fill="FFFFFF"/>
        </w:rPr>
        <w:t>Additional Presenter 3 - E-mail Address:</w:t>
      </w:r>
    </w:p>
    <w:p w14:paraId="689A3C28" w14:textId="77777777" w:rsidR="00657766" w:rsidRPr="00684AA8" w:rsidRDefault="00657766" w:rsidP="00657766">
      <w:pPr>
        <w:rPr>
          <w:color w:val="0A0A0A"/>
          <w:shd w:val="clear" w:color="auto" w:fill="FFFFFF"/>
        </w:rPr>
      </w:pPr>
      <w:r w:rsidRPr="00684AA8">
        <w:rPr>
          <w:color w:val="0A0A0A"/>
          <w:shd w:val="clear" w:color="auto" w:fill="FFFFFF"/>
        </w:rPr>
        <w:t>Additional Presenter 3 - Professional Title:</w:t>
      </w:r>
    </w:p>
    <w:p w14:paraId="577061BA" w14:textId="1F88D47B" w:rsidR="008A31D1" w:rsidRDefault="00657766" w:rsidP="00657766">
      <w:pPr>
        <w:rPr>
          <w:color w:val="0A0A0A"/>
          <w:shd w:val="clear" w:color="auto" w:fill="FFFFFF"/>
        </w:rPr>
      </w:pPr>
      <w:r w:rsidRPr="00684AA8">
        <w:rPr>
          <w:color w:val="0A0A0A"/>
          <w:shd w:val="clear" w:color="auto" w:fill="FFFFFF"/>
        </w:rPr>
        <w:t>Additional Presenter 3 – Institution/Organization:</w:t>
      </w:r>
    </w:p>
    <w:p w14:paraId="08243BC7" w14:textId="2EE64E6F" w:rsidR="00903604" w:rsidRPr="00684AA8" w:rsidRDefault="00903604" w:rsidP="00903604">
      <w:pPr>
        <w:rPr>
          <w:color w:val="0A0A0A"/>
          <w:shd w:val="clear" w:color="auto" w:fill="FFFFFF"/>
        </w:rPr>
      </w:pPr>
      <w:r w:rsidRPr="00684AA8">
        <w:rPr>
          <w:color w:val="0A0A0A"/>
          <w:shd w:val="clear" w:color="auto" w:fill="FFFFFF"/>
        </w:rPr>
        <w:t xml:space="preserve">Additional Presenter </w:t>
      </w:r>
      <w:r>
        <w:rPr>
          <w:color w:val="0A0A0A"/>
          <w:shd w:val="clear" w:color="auto" w:fill="FFFFFF"/>
        </w:rPr>
        <w:t>4</w:t>
      </w:r>
      <w:r w:rsidRPr="00684AA8">
        <w:rPr>
          <w:color w:val="0A0A0A"/>
          <w:shd w:val="clear" w:color="auto" w:fill="FFFFFF"/>
        </w:rPr>
        <w:t xml:space="preserve"> - First Name:</w:t>
      </w:r>
    </w:p>
    <w:p w14:paraId="7115E8A1" w14:textId="5D7B7664" w:rsidR="00903604" w:rsidRPr="00684AA8" w:rsidRDefault="00903604" w:rsidP="00903604">
      <w:pPr>
        <w:rPr>
          <w:color w:val="0A0A0A"/>
          <w:shd w:val="clear" w:color="auto" w:fill="FFFFFF"/>
        </w:rPr>
      </w:pPr>
      <w:r w:rsidRPr="00684AA8">
        <w:rPr>
          <w:color w:val="0A0A0A"/>
          <w:shd w:val="clear" w:color="auto" w:fill="FFFFFF"/>
        </w:rPr>
        <w:t xml:space="preserve">Additional Presenter </w:t>
      </w:r>
      <w:r>
        <w:rPr>
          <w:color w:val="0A0A0A"/>
          <w:shd w:val="clear" w:color="auto" w:fill="FFFFFF"/>
        </w:rPr>
        <w:t>4</w:t>
      </w:r>
      <w:r w:rsidRPr="00684AA8">
        <w:rPr>
          <w:color w:val="0A0A0A"/>
          <w:shd w:val="clear" w:color="auto" w:fill="FFFFFF"/>
        </w:rPr>
        <w:t xml:space="preserve"> - Last Name:</w:t>
      </w:r>
    </w:p>
    <w:p w14:paraId="708A5030" w14:textId="2E602C02" w:rsidR="00903604" w:rsidRPr="00684AA8" w:rsidRDefault="00903604" w:rsidP="00903604">
      <w:pPr>
        <w:rPr>
          <w:color w:val="0A0A0A"/>
          <w:shd w:val="clear" w:color="auto" w:fill="FFFFFF"/>
        </w:rPr>
      </w:pPr>
      <w:r w:rsidRPr="00684AA8">
        <w:rPr>
          <w:color w:val="0A0A0A"/>
          <w:shd w:val="clear" w:color="auto" w:fill="FFFFFF"/>
        </w:rPr>
        <w:t xml:space="preserve">Additional Presenter </w:t>
      </w:r>
      <w:r>
        <w:rPr>
          <w:color w:val="0A0A0A"/>
          <w:shd w:val="clear" w:color="auto" w:fill="FFFFFF"/>
        </w:rPr>
        <w:t>4</w:t>
      </w:r>
      <w:r w:rsidRPr="00684AA8">
        <w:rPr>
          <w:color w:val="0A0A0A"/>
          <w:shd w:val="clear" w:color="auto" w:fill="FFFFFF"/>
        </w:rPr>
        <w:t xml:space="preserve"> - E-mail Address:</w:t>
      </w:r>
    </w:p>
    <w:p w14:paraId="05332A44" w14:textId="1CA6733A" w:rsidR="00903604" w:rsidRPr="00684AA8" w:rsidRDefault="00903604" w:rsidP="00903604">
      <w:pPr>
        <w:rPr>
          <w:color w:val="0A0A0A"/>
          <w:shd w:val="clear" w:color="auto" w:fill="FFFFFF"/>
        </w:rPr>
      </w:pPr>
      <w:r w:rsidRPr="00684AA8">
        <w:rPr>
          <w:color w:val="0A0A0A"/>
          <w:shd w:val="clear" w:color="auto" w:fill="FFFFFF"/>
        </w:rPr>
        <w:t xml:space="preserve">Additional Presenter </w:t>
      </w:r>
      <w:r>
        <w:rPr>
          <w:color w:val="0A0A0A"/>
          <w:shd w:val="clear" w:color="auto" w:fill="FFFFFF"/>
        </w:rPr>
        <w:t>4</w:t>
      </w:r>
      <w:r w:rsidRPr="00684AA8">
        <w:rPr>
          <w:color w:val="0A0A0A"/>
          <w:shd w:val="clear" w:color="auto" w:fill="FFFFFF"/>
        </w:rPr>
        <w:t xml:space="preserve"> - Professional Title:</w:t>
      </w:r>
    </w:p>
    <w:p w14:paraId="16E92AAD" w14:textId="2E89F109" w:rsidR="00903604" w:rsidRDefault="00903604" w:rsidP="00903604">
      <w:pPr>
        <w:rPr>
          <w:color w:val="0A0A0A"/>
          <w:shd w:val="clear" w:color="auto" w:fill="FFFFFF"/>
        </w:rPr>
      </w:pPr>
      <w:r w:rsidRPr="00684AA8">
        <w:rPr>
          <w:color w:val="0A0A0A"/>
          <w:shd w:val="clear" w:color="auto" w:fill="FFFFFF"/>
        </w:rPr>
        <w:t xml:space="preserve">Additional Presenter </w:t>
      </w:r>
      <w:r>
        <w:rPr>
          <w:color w:val="0A0A0A"/>
          <w:shd w:val="clear" w:color="auto" w:fill="FFFFFF"/>
        </w:rPr>
        <w:t>4</w:t>
      </w:r>
      <w:r w:rsidRPr="00684AA8">
        <w:rPr>
          <w:color w:val="0A0A0A"/>
          <w:shd w:val="clear" w:color="auto" w:fill="FFFFFF"/>
        </w:rPr>
        <w:t xml:space="preserve"> – Institution/Organization:</w:t>
      </w:r>
    </w:p>
    <w:p w14:paraId="3B1DC2CF" w14:textId="5EDB214E" w:rsidR="00903604" w:rsidRPr="00684AA8" w:rsidRDefault="00903604" w:rsidP="00903604">
      <w:pPr>
        <w:rPr>
          <w:color w:val="0A0A0A"/>
          <w:shd w:val="clear" w:color="auto" w:fill="FFFFFF"/>
        </w:rPr>
      </w:pPr>
      <w:r w:rsidRPr="00684AA8">
        <w:rPr>
          <w:color w:val="0A0A0A"/>
          <w:shd w:val="clear" w:color="auto" w:fill="FFFFFF"/>
        </w:rPr>
        <w:t xml:space="preserve">Additional Presenter </w:t>
      </w:r>
      <w:r>
        <w:rPr>
          <w:color w:val="0A0A0A"/>
          <w:shd w:val="clear" w:color="auto" w:fill="FFFFFF"/>
        </w:rPr>
        <w:t>5</w:t>
      </w:r>
      <w:r w:rsidRPr="00684AA8">
        <w:rPr>
          <w:color w:val="0A0A0A"/>
          <w:shd w:val="clear" w:color="auto" w:fill="FFFFFF"/>
        </w:rPr>
        <w:t xml:space="preserve"> - First Name:</w:t>
      </w:r>
    </w:p>
    <w:p w14:paraId="7FC75E21" w14:textId="79BB05CF" w:rsidR="00903604" w:rsidRPr="00684AA8" w:rsidRDefault="00903604" w:rsidP="00903604">
      <w:pPr>
        <w:rPr>
          <w:color w:val="0A0A0A"/>
          <w:shd w:val="clear" w:color="auto" w:fill="FFFFFF"/>
        </w:rPr>
      </w:pPr>
      <w:r w:rsidRPr="00684AA8">
        <w:rPr>
          <w:color w:val="0A0A0A"/>
          <w:shd w:val="clear" w:color="auto" w:fill="FFFFFF"/>
        </w:rPr>
        <w:t xml:space="preserve">Additional Presenter </w:t>
      </w:r>
      <w:r>
        <w:rPr>
          <w:color w:val="0A0A0A"/>
          <w:shd w:val="clear" w:color="auto" w:fill="FFFFFF"/>
        </w:rPr>
        <w:t>5</w:t>
      </w:r>
      <w:r w:rsidRPr="00684AA8">
        <w:rPr>
          <w:color w:val="0A0A0A"/>
          <w:shd w:val="clear" w:color="auto" w:fill="FFFFFF"/>
        </w:rPr>
        <w:t xml:space="preserve"> - Last Name:</w:t>
      </w:r>
    </w:p>
    <w:p w14:paraId="1E731D83" w14:textId="60C268CE" w:rsidR="00903604" w:rsidRPr="00684AA8" w:rsidRDefault="00903604" w:rsidP="00903604">
      <w:pPr>
        <w:rPr>
          <w:color w:val="0A0A0A"/>
          <w:shd w:val="clear" w:color="auto" w:fill="FFFFFF"/>
        </w:rPr>
      </w:pPr>
      <w:r w:rsidRPr="00684AA8">
        <w:rPr>
          <w:color w:val="0A0A0A"/>
          <w:shd w:val="clear" w:color="auto" w:fill="FFFFFF"/>
        </w:rPr>
        <w:t xml:space="preserve">Additional Presenter </w:t>
      </w:r>
      <w:r>
        <w:rPr>
          <w:color w:val="0A0A0A"/>
          <w:shd w:val="clear" w:color="auto" w:fill="FFFFFF"/>
        </w:rPr>
        <w:t>5</w:t>
      </w:r>
      <w:r w:rsidRPr="00684AA8">
        <w:rPr>
          <w:color w:val="0A0A0A"/>
          <w:shd w:val="clear" w:color="auto" w:fill="FFFFFF"/>
        </w:rPr>
        <w:t xml:space="preserve"> - E-mail Address:</w:t>
      </w:r>
    </w:p>
    <w:p w14:paraId="413FF871" w14:textId="13226C37" w:rsidR="00903604" w:rsidRPr="00684AA8" w:rsidRDefault="00903604" w:rsidP="00903604">
      <w:pPr>
        <w:rPr>
          <w:color w:val="0A0A0A"/>
          <w:shd w:val="clear" w:color="auto" w:fill="FFFFFF"/>
        </w:rPr>
      </w:pPr>
      <w:r w:rsidRPr="00684AA8">
        <w:rPr>
          <w:color w:val="0A0A0A"/>
          <w:shd w:val="clear" w:color="auto" w:fill="FFFFFF"/>
        </w:rPr>
        <w:lastRenderedPageBreak/>
        <w:t xml:space="preserve">Additional Presenter </w:t>
      </w:r>
      <w:r>
        <w:rPr>
          <w:color w:val="0A0A0A"/>
          <w:shd w:val="clear" w:color="auto" w:fill="FFFFFF"/>
        </w:rPr>
        <w:t>5</w:t>
      </w:r>
      <w:r w:rsidRPr="00684AA8">
        <w:rPr>
          <w:color w:val="0A0A0A"/>
          <w:shd w:val="clear" w:color="auto" w:fill="FFFFFF"/>
        </w:rPr>
        <w:t xml:space="preserve"> - Professional Title:</w:t>
      </w:r>
    </w:p>
    <w:p w14:paraId="4E2AD653" w14:textId="126AC5DC" w:rsidR="00903604" w:rsidRPr="00684AA8" w:rsidRDefault="00903604" w:rsidP="00903604">
      <w:pPr>
        <w:rPr>
          <w:rStyle w:val="Strong"/>
          <w:color w:val="000000" w:themeColor="text1"/>
          <w:shd w:val="clear" w:color="auto" w:fill="FFFFFF"/>
        </w:rPr>
      </w:pPr>
      <w:r w:rsidRPr="00684AA8">
        <w:rPr>
          <w:color w:val="0A0A0A"/>
          <w:shd w:val="clear" w:color="auto" w:fill="FFFFFF"/>
        </w:rPr>
        <w:t xml:space="preserve">Additional Presenter </w:t>
      </w:r>
      <w:r>
        <w:rPr>
          <w:color w:val="0A0A0A"/>
          <w:shd w:val="clear" w:color="auto" w:fill="FFFFFF"/>
        </w:rPr>
        <w:t>5</w:t>
      </w:r>
      <w:r w:rsidRPr="00684AA8">
        <w:rPr>
          <w:color w:val="0A0A0A"/>
          <w:shd w:val="clear" w:color="auto" w:fill="FFFFFF"/>
        </w:rPr>
        <w:t xml:space="preserve"> – Institution/Organization:</w:t>
      </w:r>
    </w:p>
    <w:p w14:paraId="5F4C2B41" w14:textId="77777777" w:rsidR="00903604" w:rsidRPr="00684AA8" w:rsidRDefault="00903604" w:rsidP="00657766">
      <w:pPr>
        <w:rPr>
          <w:rStyle w:val="Strong"/>
          <w:color w:val="000000" w:themeColor="text1"/>
          <w:shd w:val="clear" w:color="auto" w:fill="FFFFFF"/>
        </w:rPr>
      </w:pPr>
    </w:p>
    <w:p w14:paraId="1EA321AE" w14:textId="77777777" w:rsidR="00173C69" w:rsidRPr="00684AA8" w:rsidRDefault="00173C69">
      <w:pPr>
        <w:rPr>
          <w:rStyle w:val="Strong"/>
          <w:b w:val="0"/>
          <w:bCs w:val="0"/>
          <w:color w:val="000000" w:themeColor="text1"/>
          <w:shd w:val="clear" w:color="auto" w:fill="FFFFFF"/>
        </w:rPr>
      </w:pPr>
    </w:p>
    <w:p w14:paraId="73957764" w14:textId="1481C8BB" w:rsidR="00590FBD" w:rsidRPr="00684AA8" w:rsidRDefault="00590FBD">
      <w:pPr>
        <w:rPr>
          <w:rStyle w:val="Strong"/>
          <w:rFonts w:ascii="Arial" w:hAnsi="Arial" w:cs="Arial"/>
          <w:color w:val="1F4E79" w:themeColor="accent1" w:themeShade="80"/>
          <w:sz w:val="28"/>
          <w:szCs w:val="28"/>
          <w:u w:val="single"/>
          <w:shd w:val="clear" w:color="auto" w:fill="FFFFFF"/>
        </w:rPr>
      </w:pPr>
      <w:r w:rsidRPr="00684AA8">
        <w:rPr>
          <w:rStyle w:val="Strong"/>
          <w:rFonts w:ascii="Arial" w:hAnsi="Arial" w:cs="Arial"/>
          <w:color w:val="1F4E79" w:themeColor="accent1" w:themeShade="80"/>
          <w:sz w:val="28"/>
          <w:szCs w:val="28"/>
          <w:u w:val="single"/>
          <w:shd w:val="clear" w:color="auto" w:fill="FFFFFF"/>
        </w:rPr>
        <w:t xml:space="preserve">SECTION </w:t>
      </w:r>
      <w:r w:rsidR="00596D2B">
        <w:rPr>
          <w:rStyle w:val="Strong"/>
          <w:rFonts w:ascii="Arial" w:hAnsi="Arial" w:cs="Arial"/>
          <w:color w:val="1F4E79" w:themeColor="accent1" w:themeShade="80"/>
          <w:sz w:val="28"/>
          <w:szCs w:val="28"/>
          <w:u w:val="single"/>
          <w:shd w:val="clear" w:color="auto" w:fill="FFFFFF"/>
        </w:rPr>
        <w:t>EIGHT</w:t>
      </w:r>
      <w:r w:rsidRPr="00684AA8">
        <w:rPr>
          <w:rStyle w:val="Strong"/>
          <w:rFonts w:ascii="Arial" w:hAnsi="Arial" w:cs="Arial"/>
          <w:color w:val="1F4E79" w:themeColor="accent1" w:themeShade="80"/>
          <w:sz w:val="28"/>
          <w:szCs w:val="28"/>
          <w:u w:val="single"/>
          <w:shd w:val="clear" w:color="auto" w:fill="FFFFFF"/>
        </w:rPr>
        <w:t>: Conference Submission</w:t>
      </w:r>
    </w:p>
    <w:p w14:paraId="2CD96ADA" w14:textId="1B98253A" w:rsidR="00E674F1" w:rsidRPr="00684AA8" w:rsidRDefault="00E674F1" w:rsidP="00E674F1">
      <w:r w:rsidRPr="00684AA8">
        <w:rPr>
          <w:rStyle w:val="Strong"/>
          <w:color w:val="0A0A0A"/>
        </w:rPr>
        <w:t>Please select the conference which is the </w:t>
      </w:r>
      <w:r w:rsidRPr="00684AA8">
        <w:rPr>
          <w:rStyle w:val="Emphasis"/>
          <w:b/>
          <w:bCs/>
          <w:color w:val="0A0A0A"/>
        </w:rPr>
        <w:t>best match</w:t>
      </w:r>
      <w:r w:rsidRPr="00684AA8">
        <w:rPr>
          <w:rStyle w:val="Strong"/>
          <w:color w:val="0A0A0A"/>
        </w:rPr>
        <w:t> for your submission.</w:t>
      </w:r>
      <w:r w:rsidRPr="00684AA8">
        <w:rPr>
          <w:color w:val="0A0A0A"/>
          <w:shd w:val="clear" w:color="auto" w:fill="FEFEFE"/>
        </w:rPr>
        <w:t> Note: You may only submit to one conference. The Conference Advisory Committee will recognize and consider programs that are collaborative and appeal to attendees at more than one virtual conference. </w:t>
      </w:r>
    </w:p>
    <w:p w14:paraId="5CBFA220" w14:textId="77777777" w:rsidR="00E674F1" w:rsidRPr="00684AA8" w:rsidRDefault="00E674F1">
      <w:pPr>
        <w:rPr>
          <w:bCs/>
          <w:color w:val="0A0A0A"/>
          <w:shd w:val="clear" w:color="auto" w:fill="FFFFFF"/>
        </w:rPr>
      </w:pPr>
    </w:p>
    <w:p w14:paraId="7F1420B3" w14:textId="6F4FA025" w:rsidR="006D49E0" w:rsidRPr="00684AA8" w:rsidRDefault="00E674F1">
      <w:pPr>
        <w:rPr>
          <w:bCs/>
          <w:color w:val="0A0A0A"/>
          <w:shd w:val="clear" w:color="auto" w:fill="FFFFFF"/>
        </w:rPr>
      </w:pPr>
      <w:r w:rsidRPr="00684AA8">
        <w:rPr>
          <w:b/>
          <w:color w:val="0A0A0A"/>
          <w:shd w:val="clear" w:color="auto" w:fill="FFFFFF"/>
        </w:rPr>
        <w:t>Conference Submission</w:t>
      </w:r>
      <w:r w:rsidRPr="00684AA8">
        <w:rPr>
          <w:bCs/>
          <w:color w:val="0A0A0A"/>
          <w:shd w:val="clear" w:color="auto" w:fill="FFFFFF"/>
        </w:rPr>
        <w:t xml:space="preserve"> (Required)</w:t>
      </w:r>
    </w:p>
    <w:p w14:paraId="0A2A1756" w14:textId="36D8E1AF" w:rsidR="00765F15" w:rsidRPr="00684AA8" w:rsidRDefault="00E674F1" w:rsidP="002A52AC">
      <w:pPr>
        <w:pStyle w:val="ListParagraph"/>
        <w:numPr>
          <w:ilvl w:val="0"/>
          <w:numId w:val="12"/>
        </w:numPr>
        <w:rPr>
          <w:bCs/>
          <w:color w:val="0A0A0A"/>
          <w:shd w:val="clear" w:color="auto" w:fill="FFFFFF"/>
        </w:rPr>
      </w:pPr>
      <w:r w:rsidRPr="00684AA8">
        <w:rPr>
          <w:bCs/>
          <w:color w:val="0A0A0A"/>
          <w:shd w:val="clear" w:color="auto" w:fill="FFFFFF"/>
        </w:rPr>
        <w:t>Assessment, Persistence, and Data Analytics Conference</w:t>
      </w:r>
    </w:p>
    <w:p w14:paraId="177B7673" w14:textId="3956D895" w:rsidR="00E674F1" w:rsidRPr="00684AA8" w:rsidRDefault="00E674F1" w:rsidP="002A52AC">
      <w:pPr>
        <w:pStyle w:val="ListParagraph"/>
        <w:numPr>
          <w:ilvl w:val="0"/>
          <w:numId w:val="12"/>
        </w:numPr>
        <w:rPr>
          <w:bCs/>
          <w:color w:val="0A0A0A"/>
          <w:shd w:val="clear" w:color="auto" w:fill="FFFFFF"/>
        </w:rPr>
      </w:pPr>
      <w:r w:rsidRPr="00684AA8">
        <w:rPr>
          <w:bCs/>
          <w:color w:val="0A0A0A"/>
          <w:shd w:val="clear" w:color="auto" w:fill="FFFFFF"/>
        </w:rPr>
        <w:t>Dismantling Systemic Barriers to Student Success Conference</w:t>
      </w:r>
    </w:p>
    <w:p w14:paraId="590ED9C6" w14:textId="53BF9615" w:rsidR="00E674F1" w:rsidRPr="00684AA8" w:rsidRDefault="00E674F1" w:rsidP="002A52AC">
      <w:pPr>
        <w:pStyle w:val="ListParagraph"/>
        <w:numPr>
          <w:ilvl w:val="0"/>
          <w:numId w:val="12"/>
        </w:numPr>
        <w:rPr>
          <w:bCs/>
          <w:color w:val="0A0A0A"/>
          <w:shd w:val="clear" w:color="auto" w:fill="FFFFFF"/>
        </w:rPr>
      </w:pPr>
      <w:r w:rsidRPr="00684AA8">
        <w:rPr>
          <w:bCs/>
          <w:color w:val="0A0A0A"/>
          <w:shd w:val="clear" w:color="auto" w:fill="FFFFFF"/>
        </w:rPr>
        <w:t>First-generation Student Success Conference</w:t>
      </w:r>
    </w:p>
    <w:p w14:paraId="779BE9CF" w14:textId="77777777" w:rsidR="00355735" w:rsidRPr="00684AA8" w:rsidRDefault="00355735" w:rsidP="00355735">
      <w:pPr>
        <w:rPr>
          <w:rStyle w:val="Strong"/>
          <w:color w:val="0A0A0A"/>
          <w:shd w:val="clear" w:color="auto" w:fill="FFFFFF"/>
        </w:rPr>
      </w:pPr>
    </w:p>
    <w:p w14:paraId="5C025D4A" w14:textId="6BDABEAC" w:rsidR="00355735" w:rsidRPr="00684AA8" w:rsidRDefault="00355735" w:rsidP="00355735">
      <w:pPr>
        <w:rPr>
          <w:rStyle w:val="Strong"/>
          <w:rFonts w:ascii="Arial" w:hAnsi="Arial" w:cs="Arial"/>
          <w:color w:val="1F4E79" w:themeColor="accent1" w:themeShade="80"/>
          <w:sz w:val="28"/>
          <w:szCs w:val="28"/>
          <w:u w:val="single"/>
          <w:shd w:val="clear" w:color="auto" w:fill="FFFFFF"/>
        </w:rPr>
      </w:pPr>
      <w:r w:rsidRPr="00684AA8">
        <w:rPr>
          <w:rStyle w:val="Strong"/>
          <w:rFonts w:ascii="Arial" w:hAnsi="Arial" w:cs="Arial"/>
          <w:color w:val="1F4E79" w:themeColor="accent1" w:themeShade="80"/>
          <w:sz w:val="28"/>
          <w:szCs w:val="28"/>
          <w:u w:val="single"/>
          <w:shd w:val="clear" w:color="auto" w:fill="FFFFFF"/>
        </w:rPr>
        <w:t xml:space="preserve">SECTION </w:t>
      </w:r>
      <w:r w:rsidR="00596D2B">
        <w:rPr>
          <w:rStyle w:val="Strong"/>
          <w:rFonts w:ascii="Arial" w:hAnsi="Arial" w:cs="Arial"/>
          <w:color w:val="1F4E79" w:themeColor="accent1" w:themeShade="80"/>
          <w:sz w:val="28"/>
          <w:szCs w:val="28"/>
          <w:u w:val="single"/>
          <w:shd w:val="clear" w:color="auto" w:fill="FFFFFF"/>
        </w:rPr>
        <w:t>NINE</w:t>
      </w:r>
      <w:r w:rsidRPr="00684AA8">
        <w:rPr>
          <w:rStyle w:val="Strong"/>
          <w:rFonts w:ascii="Arial" w:hAnsi="Arial" w:cs="Arial"/>
          <w:color w:val="1F4E79" w:themeColor="accent1" w:themeShade="80"/>
          <w:sz w:val="28"/>
          <w:szCs w:val="28"/>
          <w:u w:val="single"/>
          <w:shd w:val="clear" w:color="auto" w:fill="FFFFFF"/>
        </w:rPr>
        <w:t>: Conference Themes</w:t>
      </w:r>
    </w:p>
    <w:p w14:paraId="1682688F" w14:textId="77777777" w:rsidR="00765F15" w:rsidRPr="00684AA8" w:rsidRDefault="00765F15" w:rsidP="00765F15">
      <w:pPr>
        <w:rPr>
          <w:color w:val="0A0A0A"/>
          <w:shd w:val="clear" w:color="auto" w:fill="FFFFFF"/>
        </w:rPr>
      </w:pPr>
      <w:r w:rsidRPr="00684AA8">
        <w:rPr>
          <w:color w:val="0A0A0A"/>
          <w:shd w:val="clear" w:color="auto" w:fill="FFFFFF"/>
        </w:rPr>
        <w:t>Depending upon which conference was selected, its associated Conference Themes will populate. Please select a theme associated with the conference selected above.</w:t>
      </w:r>
    </w:p>
    <w:p w14:paraId="65D0266E" w14:textId="77777777" w:rsidR="00355735" w:rsidRPr="00684AA8" w:rsidRDefault="00355735" w:rsidP="00765F15">
      <w:pPr>
        <w:rPr>
          <w:b/>
          <w:bCs/>
          <w:color w:val="0A0A0A"/>
          <w:u w:val="single"/>
          <w:shd w:val="clear" w:color="auto" w:fill="FFFFFF"/>
        </w:rPr>
      </w:pPr>
    </w:p>
    <w:p w14:paraId="23F1F9E9" w14:textId="145396E2" w:rsidR="00765F15" w:rsidRPr="00684AA8" w:rsidRDefault="00765F15" w:rsidP="00765F15">
      <w:pPr>
        <w:rPr>
          <w:b/>
          <w:bCs/>
          <w:color w:val="0A0A0A"/>
          <w:u w:val="single"/>
          <w:shd w:val="clear" w:color="auto" w:fill="FFFFFF"/>
        </w:rPr>
      </w:pPr>
      <w:r w:rsidRPr="00684AA8">
        <w:rPr>
          <w:b/>
          <w:bCs/>
          <w:color w:val="0A0A0A"/>
          <w:u w:val="single"/>
          <w:shd w:val="clear" w:color="auto" w:fill="FFFFFF"/>
        </w:rPr>
        <w:t>A</w:t>
      </w:r>
      <w:r w:rsidR="00111FF8" w:rsidRPr="00684AA8">
        <w:rPr>
          <w:b/>
          <w:bCs/>
          <w:color w:val="0A0A0A"/>
          <w:u w:val="single"/>
          <w:shd w:val="clear" w:color="auto" w:fill="FFFFFF"/>
        </w:rPr>
        <w:t>PDA</w:t>
      </w:r>
      <w:r w:rsidRPr="00684AA8">
        <w:rPr>
          <w:b/>
          <w:bCs/>
          <w:color w:val="0A0A0A"/>
          <w:u w:val="single"/>
          <w:shd w:val="clear" w:color="auto" w:fill="FFFFFF"/>
        </w:rPr>
        <w:t xml:space="preserve"> THEMES</w:t>
      </w:r>
    </w:p>
    <w:p w14:paraId="150D2FD2" w14:textId="77777777" w:rsidR="00765F15" w:rsidRPr="00684AA8" w:rsidRDefault="00765F15" w:rsidP="00765F15">
      <w:pPr>
        <w:rPr>
          <w:b/>
          <w:bCs/>
          <w:color w:val="0A0A0A"/>
          <w:shd w:val="clear" w:color="auto" w:fill="FFFFFF"/>
        </w:rPr>
      </w:pPr>
      <w:r w:rsidRPr="00684AA8">
        <w:rPr>
          <w:b/>
          <w:bCs/>
          <w:color w:val="0A0A0A"/>
          <w:shd w:val="clear" w:color="auto" w:fill="FFFFFF"/>
        </w:rPr>
        <w:t>Please select </w:t>
      </w:r>
      <w:r w:rsidRPr="00684AA8">
        <w:rPr>
          <w:b/>
          <w:bCs/>
          <w:i/>
          <w:iCs/>
          <w:color w:val="0A0A0A"/>
          <w:shd w:val="clear" w:color="auto" w:fill="FFFFFF"/>
        </w:rPr>
        <w:t>one theme</w:t>
      </w:r>
      <w:r w:rsidRPr="00684AA8">
        <w:rPr>
          <w:b/>
          <w:bCs/>
          <w:color w:val="0A0A0A"/>
          <w:shd w:val="clear" w:color="auto" w:fill="FFFFFF"/>
        </w:rPr>
        <w:t> that most aligns with your presentation proposal. Please read through the intended learning outcomes of each theme. </w:t>
      </w:r>
    </w:p>
    <w:p w14:paraId="35F04C67" w14:textId="77777777" w:rsidR="00111FF8" w:rsidRPr="00684AA8" w:rsidRDefault="00111FF8" w:rsidP="002A52AC">
      <w:pPr>
        <w:pStyle w:val="ListParagraph"/>
        <w:numPr>
          <w:ilvl w:val="0"/>
          <w:numId w:val="1"/>
        </w:numPr>
        <w:rPr>
          <w:bCs/>
          <w:color w:val="0A0A0A"/>
          <w:shd w:val="clear" w:color="auto" w:fill="FFFFFF"/>
        </w:rPr>
      </w:pPr>
      <w:r w:rsidRPr="00684AA8">
        <w:rPr>
          <w:bCs/>
          <w:color w:val="0A0A0A"/>
          <w:shd w:val="clear" w:color="auto" w:fill="FFFFFF"/>
        </w:rPr>
        <w:t>Fundamentals of Assessment</w:t>
      </w:r>
    </w:p>
    <w:p w14:paraId="5EAFDF56" w14:textId="77777777" w:rsidR="00111FF8" w:rsidRPr="00684AA8" w:rsidRDefault="00111FF8" w:rsidP="002A52AC">
      <w:pPr>
        <w:pStyle w:val="ListParagraph"/>
        <w:numPr>
          <w:ilvl w:val="0"/>
          <w:numId w:val="1"/>
        </w:numPr>
        <w:rPr>
          <w:bCs/>
          <w:color w:val="0A0A0A"/>
          <w:shd w:val="clear" w:color="auto" w:fill="FFFFFF"/>
        </w:rPr>
      </w:pPr>
      <w:r w:rsidRPr="00684AA8">
        <w:rPr>
          <w:bCs/>
          <w:color w:val="0A0A0A"/>
          <w:shd w:val="clear" w:color="auto" w:fill="FFFFFF"/>
        </w:rPr>
        <w:t>Assessment Methods and Measurements</w:t>
      </w:r>
    </w:p>
    <w:p w14:paraId="1C17D0DE" w14:textId="77777777" w:rsidR="00111FF8" w:rsidRPr="00684AA8" w:rsidRDefault="00111FF8" w:rsidP="002A52AC">
      <w:pPr>
        <w:pStyle w:val="ListParagraph"/>
        <w:numPr>
          <w:ilvl w:val="0"/>
          <w:numId w:val="1"/>
        </w:numPr>
        <w:rPr>
          <w:bCs/>
          <w:color w:val="0A0A0A"/>
          <w:shd w:val="clear" w:color="auto" w:fill="FFFFFF"/>
        </w:rPr>
      </w:pPr>
      <w:r w:rsidRPr="00684AA8">
        <w:rPr>
          <w:bCs/>
          <w:color w:val="0A0A0A"/>
          <w:shd w:val="clear" w:color="auto" w:fill="FFFFFF"/>
        </w:rPr>
        <w:t>The Role of Data in Institutional Decision Making</w:t>
      </w:r>
    </w:p>
    <w:p w14:paraId="58B49A55" w14:textId="77777777" w:rsidR="00111FF8" w:rsidRPr="00684AA8" w:rsidRDefault="00111FF8" w:rsidP="002A52AC">
      <w:pPr>
        <w:pStyle w:val="ListParagraph"/>
        <w:numPr>
          <w:ilvl w:val="0"/>
          <w:numId w:val="1"/>
        </w:numPr>
        <w:rPr>
          <w:bCs/>
          <w:color w:val="0A0A0A"/>
          <w:shd w:val="clear" w:color="auto" w:fill="FFFFFF"/>
        </w:rPr>
      </w:pPr>
      <w:r w:rsidRPr="00684AA8">
        <w:rPr>
          <w:bCs/>
          <w:color w:val="0A0A0A"/>
          <w:shd w:val="clear" w:color="auto" w:fill="FFFFFF"/>
        </w:rPr>
        <w:t>Institutional Persistence &amp; Retention Initiatives, Financial Aid, &amp; Enrollment Management</w:t>
      </w:r>
    </w:p>
    <w:p w14:paraId="239185DF" w14:textId="77777777" w:rsidR="00111FF8" w:rsidRPr="00684AA8" w:rsidRDefault="00111FF8" w:rsidP="002A52AC">
      <w:pPr>
        <w:pStyle w:val="ListParagraph"/>
        <w:numPr>
          <w:ilvl w:val="0"/>
          <w:numId w:val="1"/>
        </w:numPr>
        <w:rPr>
          <w:bCs/>
          <w:color w:val="0A0A0A"/>
          <w:shd w:val="clear" w:color="auto" w:fill="FFFFFF"/>
        </w:rPr>
      </w:pPr>
      <w:r w:rsidRPr="00684AA8">
        <w:rPr>
          <w:bCs/>
          <w:color w:val="0A0A0A"/>
          <w:shd w:val="clear" w:color="auto" w:fill="FFFFFF"/>
        </w:rPr>
        <w:t>Persistence of Special Student Populations</w:t>
      </w:r>
    </w:p>
    <w:p w14:paraId="20C9916F" w14:textId="77777777" w:rsidR="00111FF8" w:rsidRPr="00684AA8" w:rsidRDefault="00111FF8" w:rsidP="002A52AC">
      <w:pPr>
        <w:pStyle w:val="ListParagraph"/>
        <w:numPr>
          <w:ilvl w:val="0"/>
          <w:numId w:val="1"/>
        </w:numPr>
        <w:rPr>
          <w:bCs/>
          <w:color w:val="0A0A0A"/>
          <w:shd w:val="clear" w:color="auto" w:fill="FFFFFF"/>
        </w:rPr>
      </w:pPr>
      <w:r w:rsidRPr="00684AA8">
        <w:rPr>
          <w:bCs/>
          <w:color w:val="0A0A0A"/>
          <w:shd w:val="clear" w:color="auto" w:fill="FFFFFF"/>
        </w:rPr>
        <w:t>Integrated Assessment, Persistence, and Retention Practices</w:t>
      </w:r>
    </w:p>
    <w:p w14:paraId="6FDD057F" w14:textId="77777777" w:rsidR="00111FF8" w:rsidRPr="00684AA8" w:rsidRDefault="00111FF8" w:rsidP="00111FF8">
      <w:pPr>
        <w:rPr>
          <w:bCs/>
          <w:color w:val="0A0A0A"/>
          <w:shd w:val="clear" w:color="auto" w:fill="FFFFFF"/>
        </w:rPr>
      </w:pPr>
      <w:r w:rsidRPr="00684AA8">
        <w:rPr>
          <w:bCs/>
          <w:color w:val="0A0A0A"/>
          <w:shd w:val="clear" w:color="auto" w:fill="FFFFFF"/>
        </w:rPr>
        <w:t xml:space="preserve">To read more about each of these themes, visit the </w:t>
      </w:r>
      <w:hyperlink r:id="rId18" w:history="1">
        <w:r w:rsidRPr="00684AA8">
          <w:rPr>
            <w:rStyle w:val="Hyperlink"/>
            <w:bCs/>
            <w:shd w:val="clear" w:color="auto" w:fill="FFFFFF"/>
          </w:rPr>
          <w:t>APDA conference website</w:t>
        </w:r>
      </w:hyperlink>
      <w:r w:rsidRPr="00684AA8">
        <w:rPr>
          <w:bCs/>
          <w:color w:val="0A0A0A"/>
          <w:shd w:val="clear" w:color="auto" w:fill="FFFFFF"/>
        </w:rPr>
        <w:t>.</w:t>
      </w:r>
    </w:p>
    <w:p w14:paraId="63822F0B" w14:textId="77777777" w:rsidR="00355735" w:rsidRPr="00684AA8" w:rsidRDefault="00355735" w:rsidP="00111FF8">
      <w:pPr>
        <w:rPr>
          <w:b/>
          <w:bCs/>
          <w:color w:val="0A0A0A"/>
          <w:u w:val="single"/>
          <w:shd w:val="clear" w:color="auto" w:fill="FFFFFF"/>
        </w:rPr>
      </w:pPr>
    </w:p>
    <w:p w14:paraId="0D28BF7E" w14:textId="4540D6EE" w:rsidR="00111FF8" w:rsidRPr="00684AA8" w:rsidRDefault="00111FF8" w:rsidP="00111FF8">
      <w:pPr>
        <w:rPr>
          <w:b/>
          <w:bCs/>
          <w:color w:val="0A0A0A"/>
          <w:u w:val="single"/>
          <w:shd w:val="clear" w:color="auto" w:fill="FFFFFF"/>
        </w:rPr>
      </w:pPr>
      <w:r w:rsidRPr="00684AA8">
        <w:rPr>
          <w:b/>
          <w:bCs/>
          <w:color w:val="0A0A0A"/>
          <w:u w:val="single"/>
          <w:shd w:val="clear" w:color="auto" w:fill="FFFFFF"/>
        </w:rPr>
        <w:t>DSBC THEMES</w:t>
      </w:r>
    </w:p>
    <w:p w14:paraId="6F46FD0B" w14:textId="77777777" w:rsidR="00111FF8" w:rsidRPr="00684AA8" w:rsidRDefault="00111FF8" w:rsidP="00111FF8">
      <w:pPr>
        <w:rPr>
          <w:b/>
          <w:bCs/>
          <w:color w:val="0A0A0A"/>
          <w:shd w:val="clear" w:color="auto" w:fill="FFFFFF"/>
        </w:rPr>
      </w:pPr>
      <w:r w:rsidRPr="00684AA8">
        <w:rPr>
          <w:b/>
          <w:bCs/>
          <w:color w:val="0A0A0A"/>
          <w:shd w:val="clear" w:color="auto" w:fill="FFFFFF"/>
        </w:rPr>
        <w:t>Please select </w:t>
      </w:r>
      <w:r w:rsidRPr="00684AA8">
        <w:rPr>
          <w:b/>
          <w:bCs/>
          <w:i/>
          <w:iCs/>
          <w:color w:val="0A0A0A"/>
          <w:shd w:val="clear" w:color="auto" w:fill="FFFFFF"/>
        </w:rPr>
        <w:t>one theme</w:t>
      </w:r>
      <w:r w:rsidRPr="00684AA8">
        <w:rPr>
          <w:b/>
          <w:bCs/>
          <w:color w:val="0A0A0A"/>
          <w:shd w:val="clear" w:color="auto" w:fill="FFFFFF"/>
        </w:rPr>
        <w:t> that most aligns with your presentation proposal. Please read through the intended learning outcomes of each theme. </w:t>
      </w:r>
    </w:p>
    <w:p w14:paraId="116678A6" w14:textId="77777777" w:rsidR="00111FF8" w:rsidRPr="00684AA8" w:rsidRDefault="00111FF8" w:rsidP="002A52AC">
      <w:pPr>
        <w:pStyle w:val="ListParagraph"/>
        <w:numPr>
          <w:ilvl w:val="0"/>
          <w:numId w:val="2"/>
        </w:numPr>
        <w:rPr>
          <w:bCs/>
          <w:color w:val="0A0A0A"/>
          <w:shd w:val="clear" w:color="auto" w:fill="FFFFFF"/>
        </w:rPr>
      </w:pPr>
      <w:r w:rsidRPr="00684AA8">
        <w:rPr>
          <w:bCs/>
          <w:color w:val="0A0A0A"/>
          <w:shd w:val="clear" w:color="auto" w:fill="FFFFFF"/>
        </w:rPr>
        <w:t>Identify systemic institutional barriers thwarting academic and co-curricular success for students across institutional types</w:t>
      </w:r>
    </w:p>
    <w:p w14:paraId="232F3047" w14:textId="77777777" w:rsidR="00111FF8" w:rsidRPr="00684AA8" w:rsidRDefault="00111FF8" w:rsidP="002A52AC">
      <w:pPr>
        <w:pStyle w:val="ListParagraph"/>
        <w:numPr>
          <w:ilvl w:val="0"/>
          <w:numId w:val="2"/>
        </w:numPr>
        <w:rPr>
          <w:bCs/>
          <w:color w:val="0A0A0A"/>
          <w:shd w:val="clear" w:color="auto" w:fill="FFFFFF"/>
        </w:rPr>
      </w:pPr>
      <w:r w:rsidRPr="00684AA8">
        <w:rPr>
          <w:bCs/>
          <w:color w:val="0A0A0A"/>
          <w:shd w:val="clear" w:color="auto" w:fill="FFFFFF"/>
        </w:rPr>
        <w:t>Advance solutions for removing systemic access barriers related to students' basic needs (e.g. food and housing security, mental health support)</w:t>
      </w:r>
    </w:p>
    <w:p w14:paraId="645BE191" w14:textId="77777777" w:rsidR="00111FF8" w:rsidRPr="00684AA8" w:rsidRDefault="00111FF8" w:rsidP="002A52AC">
      <w:pPr>
        <w:pStyle w:val="ListParagraph"/>
        <w:numPr>
          <w:ilvl w:val="0"/>
          <w:numId w:val="2"/>
        </w:numPr>
        <w:rPr>
          <w:bCs/>
          <w:color w:val="0A0A0A"/>
          <w:shd w:val="clear" w:color="auto" w:fill="FFFFFF"/>
        </w:rPr>
      </w:pPr>
      <w:r w:rsidRPr="00684AA8">
        <w:rPr>
          <w:bCs/>
          <w:color w:val="0A0A0A"/>
          <w:shd w:val="clear" w:color="auto" w:fill="FFFFFF"/>
        </w:rPr>
        <w:t>Understand the lived experiences of students from historically underrepresented communities and identify strategies to remove systemic barriers and improve programs and services</w:t>
      </w:r>
    </w:p>
    <w:p w14:paraId="33E96659" w14:textId="77777777" w:rsidR="00111FF8" w:rsidRPr="00684AA8" w:rsidRDefault="00111FF8" w:rsidP="002A52AC">
      <w:pPr>
        <w:pStyle w:val="ListParagraph"/>
        <w:numPr>
          <w:ilvl w:val="0"/>
          <w:numId w:val="2"/>
        </w:numPr>
        <w:rPr>
          <w:bCs/>
          <w:color w:val="0A0A0A"/>
          <w:shd w:val="clear" w:color="auto" w:fill="FFFFFF"/>
        </w:rPr>
      </w:pPr>
      <w:r w:rsidRPr="00684AA8">
        <w:rPr>
          <w:bCs/>
          <w:color w:val="0A0A0A"/>
          <w:shd w:val="clear" w:color="auto" w:fill="FFFFFF"/>
        </w:rPr>
        <w:t>Identify the inequities found within the academic experience and foster solutions for improving asset-based, evidence-supported, and data-directed pipelines for students</w:t>
      </w:r>
    </w:p>
    <w:p w14:paraId="1C0822AD" w14:textId="77777777" w:rsidR="00111FF8" w:rsidRPr="00684AA8" w:rsidRDefault="00111FF8" w:rsidP="002A52AC">
      <w:pPr>
        <w:pStyle w:val="ListParagraph"/>
        <w:numPr>
          <w:ilvl w:val="0"/>
          <w:numId w:val="2"/>
        </w:numPr>
        <w:rPr>
          <w:bCs/>
          <w:color w:val="0A0A0A"/>
          <w:shd w:val="clear" w:color="auto" w:fill="FFFFFF"/>
        </w:rPr>
      </w:pPr>
      <w:r w:rsidRPr="00684AA8">
        <w:rPr>
          <w:bCs/>
          <w:color w:val="0A0A0A"/>
          <w:shd w:val="clear" w:color="auto" w:fill="FFFFFF"/>
        </w:rPr>
        <w:t>Consider assessment, evaluation, and data strategies as essential components for improving access, opportunity, and outcomes for students from traditionally underserved populations</w:t>
      </w:r>
    </w:p>
    <w:p w14:paraId="7F26FF1E" w14:textId="77777777" w:rsidR="00111FF8" w:rsidRPr="00684AA8" w:rsidRDefault="00111FF8" w:rsidP="002A52AC">
      <w:pPr>
        <w:pStyle w:val="ListParagraph"/>
        <w:numPr>
          <w:ilvl w:val="0"/>
          <w:numId w:val="2"/>
        </w:numPr>
        <w:rPr>
          <w:bCs/>
          <w:color w:val="0A0A0A"/>
          <w:shd w:val="clear" w:color="auto" w:fill="FFFFFF"/>
        </w:rPr>
      </w:pPr>
      <w:r w:rsidRPr="00684AA8">
        <w:rPr>
          <w:bCs/>
          <w:color w:val="0A0A0A"/>
          <w:shd w:val="clear" w:color="auto" w:fill="FFFFFF"/>
        </w:rPr>
        <w:t>Understand emerging and established scholarship and evidence-based practice that can underpin improved offerings for students</w:t>
      </w:r>
    </w:p>
    <w:p w14:paraId="16160B8D" w14:textId="77777777" w:rsidR="00111FF8" w:rsidRPr="00684AA8" w:rsidRDefault="00111FF8" w:rsidP="00111FF8">
      <w:pPr>
        <w:rPr>
          <w:bCs/>
          <w:color w:val="0A0A0A"/>
          <w:shd w:val="clear" w:color="auto" w:fill="FFFFFF"/>
        </w:rPr>
      </w:pPr>
      <w:r w:rsidRPr="00684AA8">
        <w:rPr>
          <w:bCs/>
          <w:color w:val="0A0A0A"/>
          <w:shd w:val="clear" w:color="auto" w:fill="FFFFFF"/>
        </w:rPr>
        <w:t xml:space="preserve">To read more about each of these themes, visit the </w:t>
      </w:r>
      <w:hyperlink r:id="rId19" w:history="1">
        <w:r w:rsidRPr="00684AA8">
          <w:rPr>
            <w:rStyle w:val="Hyperlink"/>
            <w:bCs/>
            <w:shd w:val="clear" w:color="auto" w:fill="FFFFFF"/>
          </w:rPr>
          <w:t>DSBC conference website</w:t>
        </w:r>
      </w:hyperlink>
      <w:r w:rsidRPr="00684AA8">
        <w:rPr>
          <w:bCs/>
          <w:color w:val="0A0A0A"/>
          <w:shd w:val="clear" w:color="auto" w:fill="FFFFFF"/>
        </w:rPr>
        <w:t>.</w:t>
      </w:r>
    </w:p>
    <w:p w14:paraId="66C5D831" w14:textId="77777777" w:rsidR="00111FF8" w:rsidRPr="00684AA8" w:rsidRDefault="00111FF8" w:rsidP="00111FF8">
      <w:pPr>
        <w:rPr>
          <w:bCs/>
          <w:color w:val="0A0A0A"/>
          <w:shd w:val="clear" w:color="auto" w:fill="FFFFFF"/>
        </w:rPr>
      </w:pPr>
    </w:p>
    <w:p w14:paraId="4F03C3F0" w14:textId="77777777" w:rsidR="00111FF8" w:rsidRPr="00684AA8" w:rsidRDefault="00111FF8" w:rsidP="00111FF8">
      <w:pPr>
        <w:rPr>
          <w:b/>
          <w:bCs/>
          <w:color w:val="0A0A0A"/>
          <w:u w:val="single"/>
          <w:shd w:val="clear" w:color="auto" w:fill="FFFFFF"/>
        </w:rPr>
      </w:pPr>
      <w:r w:rsidRPr="00684AA8">
        <w:rPr>
          <w:b/>
          <w:bCs/>
          <w:color w:val="0A0A0A"/>
          <w:u w:val="single"/>
          <w:shd w:val="clear" w:color="auto" w:fill="FFFFFF"/>
        </w:rPr>
        <w:t>FGSS THEMES</w:t>
      </w:r>
    </w:p>
    <w:p w14:paraId="5E80BCDB" w14:textId="77777777" w:rsidR="00111FF8" w:rsidRPr="00684AA8" w:rsidRDefault="00111FF8" w:rsidP="00111FF8">
      <w:pPr>
        <w:rPr>
          <w:b/>
          <w:bCs/>
          <w:color w:val="0A0A0A"/>
          <w:shd w:val="clear" w:color="auto" w:fill="FFFFFF"/>
        </w:rPr>
      </w:pPr>
      <w:r w:rsidRPr="00684AA8">
        <w:rPr>
          <w:b/>
          <w:bCs/>
          <w:color w:val="0A0A0A"/>
          <w:shd w:val="clear" w:color="auto" w:fill="FFFFFF"/>
        </w:rPr>
        <w:t>Please select </w:t>
      </w:r>
      <w:r w:rsidRPr="00684AA8">
        <w:rPr>
          <w:b/>
          <w:bCs/>
          <w:i/>
          <w:iCs/>
          <w:color w:val="0A0A0A"/>
          <w:shd w:val="clear" w:color="auto" w:fill="FFFFFF"/>
        </w:rPr>
        <w:t>one theme</w:t>
      </w:r>
      <w:r w:rsidRPr="00684AA8">
        <w:rPr>
          <w:b/>
          <w:bCs/>
          <w:color w:val="0A0A0A"/>
          <w:shd w:val="clear" w:color="auto" w:fill="FFFFFF"/>
        </w:rPr>
        <w:t> that most aligns with your presentation proposal. Please read through the intended learning outcomes of each theme. </w:t>
      </w:r>
    </w:p>
    <w:p w14:paraId="0BDA0244" w14:textId="77777777" w:rsidR="00111FF8" w:rsidRPr="00684AA8" w:rsidRDefault="00111FF8" w:rsidP="002A52AC">
      <w:pPr>
        <w:pStyle w:val="ListParagraph"/>
        <w:numPr>
          <w:ilvl w:val="0"/>
          <w:numId w:val="3"/>
        </w:numPr>
        <w:rPr>
          <w:bCs/>
          <w:color w:val="0A0A0A"/>
          <w:shd w:val="clear" w:color="auto" w:fill="FFFFFF"/>
        </w:rPr>
      </w:pPr>
      <w:r w:rsidRPr="00684AA8">
        <w:rPr>
          <w:bCs/>
          <w:color w:val="0A0A0A"/>
          <w:shd w:val="clear" w:color="auto" w:fill="FFFFFF"/>
        </w:rPr>
        <w:lastRenderedPageBreak/>
        <w:t>Understand the lived experiences and vast intersectionality of first-generation college students across academic years, institutional types, and sectors</w:t>
      </w:r>
    </w:p>
    <w:p w14:paraId="4595A2F9" w14:textId="77777777" w:rsidR="00111FF8" w:rsidRPr="00684AA8" w:rsidRDefault="00111FF8" w:rsidP="002A52AC">
      <w:pPr>
        <w:pStyle w:val="ListParagraph"/>
        <w:numPr>
          <w:ilvl w:val="0"/>
          <w:numId w:val="3"/>
        </w:numPr>
        <w:rPr>
          <w:bCs/>
          <w:color w:val="0A0A0A"/>
          <w:shd w:val="clear" w:color="auto" w:fill="FFFFFF"/>
        </w:rPr>
      </w:pPr>
      <w:r w:rsidRPr="00684AA8">
        <w:rPr>
          <w:bCs/>
          <w:color w:val="0A0A0A"/>
          <w:shd w:val="clear" w:color="auto" w:fill="FFFFFF"/>
        </w:rPr>
        <w:t>Discuss systemic and institutional barriers first-generation students face in higher education and identify asset-based strategies</w:t>
      </w:r>
    </w:p>
    <w:p w14:paraId="189A141C" w14:textId="77777777" w:rsidR="00111FF8" w:rsidRPr="00684AA8" w:rsidRDefault="00111FF8" w:rsidP="002A52AC">
      <w:pPr>
        <w:pStyle w:val="ListParagraph"/>
        <w:numPr>
          <w:ilvl w:val="0"/>
          <w:numId w:val="3"/>
        </w:numPr>
        <w:rPr>
          <w:bCs/>
          <w:color w:val="0A0A0A"/>
          <w:shd w:val="clear" w:color="auto" w:fill="FFFFFF"/>
        </w:rPr>
      </w:pPr>
      <w:r w:rsidRPr="00684AA8">
        <w:rPr>
          <w:bCs/>
          <w:color w:val="0A0A0A"/>
          <w:shd w:val="clear" w:color="auto" w:fill="FFFFFF"/>
        </w:rPr>
        <w:t>Identify and utilize strategies for supporting first-generation students and bridging gaps in cultural capital through asset-based programmatic approaches, services, and skill-building</w:t>
      </w:r>
    </w:p>
    <w:p w14:paraId="6A022DFE" w14:textId="77777777" w:rsidR="00111FF8" w:rsidRPr="00684AA8" w:rsidRDefault="00111FF8" w:rsidP="002A52AC">
      <w:pPr>
        <w:pStyle w:val="ListParagraph"/>
        <w:numPr>
          <w:ilvl w:val="0"/>
          <w:numId w:val="3"/>
        </w:numPr>
        <w:rPr>
          <w:bCs/>
          <w:color w:val="0A0A0A"/>
          <w:shd w:val="clear" w:color="auto" w:fill="FFFFFF"/>
        </w:rPr>
      </w:pPr>
      <w:r w:rsidRPr="00684AA8">
        <w:rPr>
          <w:bCs/>
          <w:color w:val="0A0A0A"/>
          <w:shd w:val="clear" w:color="auto" w:fill="FFFFFF"/>
        </w:rPr>
        <w:t>Discuss and implement approaches for creating an engaged campus community that identifies, supports, and celebrates first-generation college students</w:t>
      </w:r>
    </w:p>
    <w:p w14:paraId="70AB4F79" w14:textId="77777777" w:rsidR="00111FF8" w:rsidRPr="00684AA8" w:rsidRDefault="00111FF8" w:rsidP="002A52AC">
      <w:pPr>
        <w:pStyle w:val="ListParagraph"/>
        <w:numPr>
          <w:ilvl w:val="0"/>
          <w:numId w:val="3"/>
        </w:numPr>
        <w:rPr>
          <w:bCs/>
          <w:color w:val="0A0A0A"/>
          <w:shd w:val="clear" w:color="auto" w:fill="FFFFFF"/>
        </w:rPr>
      </w:pPr>
      <w:r w:rsidRPr="00684AA8">
        <w:rPr>
          <w:bCs/>
          <w:color w:val="0A0A0A"/>
          <w:shd w:val="clear" w:color="auto" w:fill="FFFFFF"/>
        </w:rPr>
        <w:t>Recognize and engage with scholarly literature and current research critical to understanding and advancing first-generation student outcomes</w:t>
      </w:r>
    </w:p>
    <w:p w14:paraId="7714CBDD" w14:textId="77777777" w:rsidR="00111FF8" w:rsidRPr="00684AA8" w:rsidRDefault="00111FF8" w:rsidP="002A52AC">
      <w:pPr>
        <w:pStyle w:val="ListParagraph"/>
        <w:numPr>
          <w:ilvl w:val="0"/>
          <w:numId w:val="3"/>
        </w:numPr>
        <w:rPr>
          <w:bCs/>
          <w:color w:val="0A0A0A"/>
          <w:shd w:val="clear" w:color="auto" w:fill="FFFFFF"/>
        </w:rPr>
      </w:pPr>
      <w:r w:rsidRPr="00684AA8">
        <w:rPr>
          <w:bCs/>
          <w:color w:val="0A0A0A"/>
          <w:shd w:val="clear" w:color="auto" w:fill="FFFFFF"/>
        </w:rPr>
        <w:t>Consider evaluation, assessment, and data strategies for understanding and improving institutional and programmatic first-generation initiatives</w:t>
      </w:r>
    </w:p>
    <w:p w14:paraId="73DDE7AD" w14:textId="77777777" w:rsidR="009D216F" w:rsidRPr="00684AA8" w:rsidRDefault="00111FF8" w:rsidP="009D216F">
      <w:pPr>
        <w:rPr>
          <w:bCs/>
          <w:color w:val="0A0A0A"/>
          <w:shd w:val="clear" w:color="auto" w:fill="FFFFFF"/>
        </w:rPr>
      </w:pPr>
      <w:r w:rsidRPr="00684AA8">
        <w:rPr>
          <w:bCs/>
          <w:color w:val="0A0A0A"/>
          <w:shd w:val="clear" w:color="auto" w:fill="FFFFFF"/>
        </w:rPr>
        <w:t xml:space="preserve">To read more about each of these themes, visit the </w:t>
      </w:r>
      <w:hyperlink r:id="rId20" w:history="1">
        <w:r w:rsidRPr="00684AA8">
          <w:rPr>
            <w:rStyle w:val="Hyperlink"/>
            <w:bCs/>
            <w:shd w:val="clear" w:color="auto" w:fill="FFFFFF"/>
          </w:rPr>
          <w:t>FGSS conference website</w:t>
        </w:r>
      </w:hyperlink>
      <w:r w:rsidRPr="00684AA8">
        <w:rPr>
          <w:bCs/>
          <w:color w:val="0A0A0A"/>
          <w:shd w:val="clear" w:color="auto" w:fill="FFFFFF"/>
        </w:rPr>
        <w:t>.</w:t>
      </w:r>
    </w:p>
    <w:p w14:paraId="230DC492" w14:textId="77777777" w:rsidR="00111FF8" w:rsidRPr="00684AA8" w:rsidRDefault="00111FF8" w:rsidP="009D216F">
      <w:pPr>
        <w:rPr>
          <w:rStyle w:val="Strong"/>
          <w:b w:val="0"/>
          <w:color w:val="0A0A0A"/>
          <w:shd w:val="clear" w:color="auto" w:fill="FFFFFF"/>
        </w:rPr>
      </w:pPr>
    </w:p>
    <w:p w14:paraId="623ADE18" w14:textId="25E3C894" w:rsidR="009D216F" w:rsidRPr="00684AA8" w:rsidRDefault="009D216F" w:rsidP="009D216F">
      <w:pPr>
        <w:rPr>
          <w:rStyle w:val="Strong"/>
          <w:rFonts w:ascii="Arial" w:hAnsi="Arial" w:cs="Arial"/>
          <w:color w:val="1F4E79" w:themeColor="accent1" w:themeShade="80"/>
          <w:sz w:val="28"/>
          <w:szCs w:val="28"/>
          <w:u w:val="single"/>
          <w:shd w:val="clear" w:color="auto" w:fill="FFFFFF"/>
        </w:rPr>
      </w:pPr>
      <w:r w:rsidRPr="00684AA8">
        <w:rPr>
          <w:rStyle w:val="Strong"/>
          <w:rFonts w:ascii="Arial" w:hAnsi="Arial" w:cs="Arial"/>
          <w:color w:val="1F4E79" w:themeColor="accent1" w:themeShade="80"/>
          <w:sz w:val="28"/>
          <w:szCs w:val="28"/>
          <w:u w:val="single"/>
          <w:shd w:val="clear" w:color="auto" w:fill="FFFFFF"/>
        </w:rPr>
        <w:t xml:space="preserve">SECTION </w:t>
      </w:r>
      <w:r w:rsidR="00596D2B">
        <w:rPr>
          <w:rStyle w:val="Strong"/>
          <w:rFonts w:ascii="Arial" w:hAnsi="Arial" w:cs="Arial"/>
          <w:color w:val="1F4E79" w:themeColor="accent1" w:themeShade="80"/>
          <w:sz w:val="28"/>
          <w:szCs w:val="28"/>
          <w:u w:val="single"/>
          <w:shd w:val="clear" w:color="auto" w:fill="FFFFFF"/>
        </w:rPr>
        <w:t>TEN</w:t>
      </w:r>
      <w:r w:rsidRPr="00684AA8">
        <w:rPr>
          <w:rStyle w:val="Strong"/>
          <w:rFonts w:ascii="Arial" w:hAnsi="Arial" w:cs="Arial"/>
          <w:color w:val="1F4E79" w:themeColor="accent1" w:themeShade="80"/>
          <w:sz w:val="28"/>
          <w:szCs w:val="28"/>
          <w:u w:val="single"/>
          <w:shd w:val="clear" w:color="auto" w:fill="FFFFFF"/>
        </w:rPr>
        <w:t xml:space="preserve">: </w:t>
      </w:r>
      <w:r w:rsidR="00264C40" w:rsidRPr="00684AA8">
        <w:rPr>
          <w:rStyle w:val="Strong"/>
          <w:rFonts w:ascii="Arial" w:hAnsi="Arial" w:cs="Arial"/>
          <w:color w:val="1F4E79" w:themeColor="accent1" w:themeShade="80"/>
          <w:sz w:val="28"/>
          <w:szCs w:val="28"/>
          <w:u w:val="single"/>
          <w:shd w:val="clear" w:color="auto" w:fill="FFFFFF"/>
        </w:rPr>
        <w:t>Competencies &amp; Audience</w:t>
      </w:r>
    </w:p>
    <w:p w14:paraId="57DF06CA" w14:textId="77777777" w:rsidR="00297EE7" w:rsidRPr="00297EE7" w:rsidRDefault="00297EE7" w:rsidP="00297EE7">
      <w:r w:rsidRPr="00297EE7">
        <w:rPr>
          <w:color w:val="0A0A0A"/>
          <w:shd w:val="clear" w:color="auto" w:fill="FEFEFE"/>
        </w:rPr>
        <w:t>Please select up to two (2) Professional Competencies and the appropriate level (Foundational, Intermediate, or Advanced) for the content of your session. Download and view the </w:t>
      </w:r>
      <w:hyperlink r:id="rId21" w:tgtFrame="_blank" w:tooltip="Professional Competency Areas for Student Affairs Educators" w:history="1">
        <w:r w:rsidRPr="00297EE7">
          <w:rPr>
            <w:color w:val="2199E8"/>
            <w:u w:val="single"/>
          </w:rPr>
          <w:t>Professional Competency Areas for Student Affairs Educators</w:t>
        </w:r>
      </w:hyperlink>
      <w:r w:rsidRPr="00297EE7">
        <w:rPr>
          <w:color w:val="0A0A0A"/>
          <w:shd w:val="clear" w:color="auto" w:fill="FEFEFE"/>
        </w:rPr>
        <w:t> PDF for more information.</w:t>
      </w:r>
    </w:p>
    <w:p w14:paraId="551629BF" w14:textId="77777777" w:rsidR="00264C40" w:rsidRPr="00684AA8" w:rsidRDefault="00264C40" w:rsidP="009D216F">
      <w:pPr>
        <w:rPr>
          <w:bCs/>
          <w:color w:val="0A0A0A"/>
          <w:shd w:val="clear" w:color="auto" w:fill="FFFFFF"/>
        </w:rPr>
      </w:pPr>
    </w:p>
    <w:p w14:paraId="4736F511" w14:textId="25834BB3" w:rsidR="0009392A" w:rsidRPr="0009392A" w:rsidRDefault="0009392A" w:rsidP="0009392A">
      <w:pPr>
        <w:rPr>
          <w:i/>
          <w:iCs/>
          <w:color w:val="0A0A0A"/>
        </w:rPr>
      </w:pPr>
      <w:r w:rsidRPr="0009392A">
        <w:rPr>
          <w:b/>
          <w:bCs/>
          <w:color w:val="0A0A0A"/>
        </w:rPr>
        <w:t>Intended Audience</w:t>
      </w:r>
      <w:r w:rsidRPr="00684AA8">
        <w:rPr>
          <w:color w:val="0A0A0A"/>
        </w:rPr>
        <w:t xml:space="preserve"> (</w:t>
      </w:r>
      <w:r w:rsidRPr="0009392A">
        <w:rPr>
          <w:i/>
          <w:iCs/>
          <w:color w:val="0A0A0A"/>
        </w:rPr>
        <w:t>Required</w:t>
      </w:r>
      <w:r w:rsidRPr="00684AA8">
        <w:rPr>
          <w:i/>
          <w:iCs/>
          <w:color w:val="0A0A0A"/>
        </w:rPr>
        <w:t>)</w:t>
      </w:r>
      <w:r w:rsidRPr="0009392A">
        <w:rPr>
          <w:color w:val="0A0A0A"/>
        </w:rPr>
        <w:br/>
      </w:r>
      <w:r w:rsidRPr="0009392A">
        <w:rPr>
          <w:i/>
          <w:iCs/>
          <w:color w:val="0A0A0A"/>
        </w:rPr>
        <w:t>Please identify the most appropriate audience for your presentation.</w:t>
      </w:r>
    </w:p>
    <w:p w14:paraId="2264775A" w14:textId="77777777" w:rsidR="0009392A" w:rsidRPr="0009392A" w:rsidRDefault="0009392A" w:rsidP="002A52AC">
      <w:pPr>
        <w:numPr>
          <w:ilvl w:val="0"/>
          <w:numId w:val="13"/>
        </w:numPr>
        <w:rPr>
          <w:i/>
          <w:iCs/>
          <w:color w:val="0A0A0A"/>
        </w:rPr>
      </w:pPr>
      <w:r w:rsidRPr="0009392A">
        <w:rPr>
          <w:b/>
          <w:bCs/>
          <w:i/>
          <w:iCs/>
          <w:color w:val="0A0A0A"/>
        </w:rPr>
        <w:t>Foundational presentations focus on filling gaps in knowledge</w:t>
      </w:r>
      <w:r w:rsidRPr="0009392A">
        <w:rPr>
          <w:i/>
          <w:iCs/>
          <w:color w:val="0A0A0A"/>
        </w:rPr>
        <w:t> and are appropriate to attendees who are new to this topic or this work, typically including planned time around building an understanding of underlying theories, models, and frameworks for individuals who may not have been exposed to them.</w:t>
      </w:r>
    </w:p>
    <w:p w14:paraId="034379F0" w14:textId="77777777" w:rsidR="0009392A" w:rsidRPr="0009392A" w:rsidRDefault="0009392A" w:rsidP="002A52AC">
      <w:pPr>
        <w:numPr>
          <w:ilvl w:val="0"/>
          <w:numId w:val="13"/>
        </w:numPr>
        <w:rPr>
          <w:i/>
          <w:iCs/>
          <w:color w:val="0A0A0A"/>
        </w:rPr>
      </w:pPr>
      <w:r w:rsidRPr="0009392A">
        <w:rPr>
          <w:b/>
          <w:bCs/>
          <w:i/>
          <w:iCs/>
          <w:color w:val="0A0A0A"/>
        </w:rPr>
        <w:t>Intermediate presentations focus on providing skills or strategies for work</w:t>
      </w:r>
      <w:r w:rsidRPr="0009392A">
        <w:rPr>
          <w:i/>
          <w:iCs/>
          <w:color w:val="0A0A0A"/>
        </w:rPr>
        <w:t> and are for attendees who have already been exposed to and may be conversational to this topic or this work, referencing but not explaining theories, models, and frameworks.</w:t>
      </w:r>
    </w:p>
    <w:p w14:paraId="4EA98F2E" w14:textId="77777777" w:rsidR="0009392A" w:rsidRPr="0009392A" w:rsidRDefault="0009392A" w:rsidP="002A52AC">
      <w:pPr>
        <w:numPr>
          <w:ilvl w:val="0"/>
          <w:numId w:val="13"/>
        </w:numPr>
        <w:rPr>
          <w:i/>
          <w:iCs/>
          <w:color w:val="0A0A0A"/>
        </w:rPr>
      </w:pPr>
      <w:r w:rsidRPr="0009392A">
        <w:rPr>
          <w:b/>
          <w:bCs/>
          <w:i/>
          <w:iCs/>
          <w:color w:val="0A0A0A"/>
        </w:rPr>
        <w:t>Advanced presentations create new knowledge for the field</w:t>
      </w:r>
      <w:r w:rsidRPr="0009392A">
        <w:rPr>
          <w:i/>
          <w:iCs/>
          <w:color w:val="0A0A0A"/>
        </w:rPr>
        <w:t> and assume expert conversation with a high-functioning and engaged audience around this topic or this work.</w:t>
      </w:r>
    </w:p>
    <w:p w14:paraId="6670BE94" w14:textId="77777777" w:rsidR="00264C40" w:rsidRPr="00684AA8" w:rsidRDefault="00264C40" w:rsidP="009D216F">
      <w:pPr>
        <w:rPr>
          <w:bCs/>
          <w:color w:val="0A0A0A"/>
          <w:shd w:val="clear" w:color="auto" w:fill="FFFFFF"/>
        </w:rPr>
      </w:pPr>
    </w:p>
    <w:p w14:paraId="1C4484D6" w14:textId="08DFDBBF" w:rsidR="00264C40" w:rsidRPr="00684AA8" w:rsidRDefault="0009392A" w:rsidP="002A52AC">
      <w:pPr>
        <w:pStyle w:val="ListParagraph"/>
        <w:numPr>
          <w:ilvl w:val="0"/>
          <w:numId w:val="14"/>
        </w:numPr>
        <w:rPr>
          <w:bCs/>
          <w:color w:val="0A0A0A"/>
          <w:shd w:val="clear" w:color="auto" w:fill="FFFFFF"/>
        </w:rPr>
      </w:pPr>
      <w:r w:rsidRPr="00684AA8">
        <w:rPr>
          <w:bCs/>
          <w:color w:val="0A0A0A"/>
          <w:shd w:val="clear" w:color="auto" w:fill="FFFFFF"/>
        </w:rPr>
        <w:t>Foundational</w:t>
      </w:r>
    </w:p>
    <w:p w14:paraId="0EFDDFC5" w14:textId="14BFCB1F" w:rsidR="0009392A" w:rsidRPr="00684AA8" w:rsidRDefault="0009392A" w:rsidP="002A52AC">
      <w:pPr>
        <w:pStyle w:val="ListParagraph"/>
        <w:numPr>
          <w:ilvl w:val="0"/>
          <w:numId w:val="14"/>
        </w:numPr>
        <w:rPr>
          <w:bCs/>
          <w:color w:val="0A0A0A"/>
          <w:shd w:val="clear" w:color="auto" w:fill="FFFFFF"/>
        </w:rPr>
      </w:pPr>
      <w:r w:rsidRPr="00684AA8">
        <w:rPr>
          <w:bCs/>
          <w:color w:val="0A0A0A"/>
          <w:shd w:val="clear" w:color="auto" w:fill="FFFFFF"/>
        </w:rPr>
        <w:t>Intermediate</w:t>
      </w:r>
    </w:p>
    <w:p w14:paraId="1CE0247A" w14:textId="7C66C3EA" w:rsidR="0009392A" w:rsidRPr="00684AA8" w:rsidRDefault="0009392A" w:rsidP="002A52AC">
      <w:pPr>
        <w:pStyle w:val="ListParagraph"/>
        <w:numPr>
          <w:ilvl w:val="0"/>
          <w:numId w:val="14"/>
        </w:numPr>
        <w:rPr>
          <w:bCs/>
          <w:color w:val="0A0A0A"/>
          <w:shd w:val="clear" w:color="auto" w:fill="FFFFFF"/>
        </w:rPr>
      </w:pPr>
      <w:r w:rsidRPr="00684AA8">
        <w:rPr>
          <w:bCs/>
          <w:color w:val="0A0A0A"/>
          <w:shd w:val="clear" w:color="auto" w:fill="FFFFFF"/>
        </w:rPr>
        <w:t>Advanced</w:t>
      </w:r>
    </w:p>
    <w:p w14:paraId="66E6FC33" w14:textId="77777777" w:rsidR="00264C40" w:rsidRPr="00684AA8" w:rsidRDefault="00264C40" w:rsidP="009D216F">
      <w:pPr>
        <w:rPr>
          <w:bCs/>
          <w:color w:val="0A0A0A"/>
          <w:shd w:val="clear" w:color="auto" w:fill="FFFFFF"/>
        </w:rPr>
      </w:pPr>
    </w:p>
    <w:p w14:paraId="05F81797" w14:textId="77777777" w:rsidR="0009392A" w:rsidRPr="00684AA8" w:rsidRDefault="0009392A" w:rsidP="0009392A">
      <w:pPr>
        <w:rPr>
          <w:color w:val="0A0A0A"/>
        </w:rPr>
      </w:pPr>
      <w:r w:rsidRPr="0009392A">
        <w:rPr>
          <w:b/>
          <w:bCs/>
          <w:color w:val="0A0A0A"/>
        </w:rPr>
        <w:t>Target Groups</w:t>
      </w:r>
      <w:r w:rsidRPr="00684AA8">
        <w:rPr>
          <w:color w:val="0A0A0A"/>
        </w:rPr>
        <w:t xml:space="preserve"> (</w:t>
      </w:r>
      <w:r w:rsidRPr="0009392A">
        <w:rPr>
          <w:i/>
          <w:iCs/>
          <w:color w:val="0A0A0A"/>
        </w:rPr>
        <w:t>Required</w:t>
      </w:r>
      <w:r w:rsidRPr="00684AA8">
        <w:rPr>
          <w:i/>
          <w:iCs/>
          <w:color w:val="0A0A0A"/>
        </w:rPr>
        <w:t>)</w:t>
      </w:r>
    </w:p>
    <w:p w14:paraId="234E1CA9" w14:textId="3114CC8D" w:rsidR="0009392A" w:rsidRPr="0009392A" w:rsidRDefault="0009392A" w:rsidP="0009392A">
      <w:pPr>
        <w:rPr>
          <w:color w:val="0A0A0A"/>
        </w:rPr>
      </w:pPr>
      <w:r w:rsidRPr="0009392A">
        <w:rPr>
          <w:i/>
          <w:iCs/>
          <w:color w:val="0A0A0A"/>
        </w:rPr>
        <w:t>Please select at least (1), but no more than (2) </w:t>
      </w:r>
      <w:r w:rsidRPr="0009392A">
        <w:rPr>
          <w:b/>
          <w:bCs/>
          <w:i/>
          <w:iCs/>
          <w:color w:val="0A0A0A"/>
        </w:rPr>
        <w:t>Target</w:t>
      </w:r>
      <w:r w:rsidRPr="0009392A">
        <w:rPr>
          <w:i/>
          <w:iCs/>
          <w:color w:val="0A0A0A"/>
        </w:rPr>
        <w:t> </w:t>
      </w:r>
      <w:r w:rsidRPr="0009392A">
        <w:rPr>
          <w:b/>
          <w:bCs/>
          <w:i/>
          <w:iCs/>
          <w:color w:val="0A0A0A"/>
        </w:rPr>
        <w:t>Groups</w:t>
      </w:r>
      <w:r w:rsidRPr="0009392A">
        <w:rPr>
          <w:i/>
          <w:iCs/>
          <w:color w:val="0A0A0A"/>
        </w:rPr>
        <w:t>.</w:t>
      </w:r>
    </w:p>
    <w:p w14:paraId="543E0318" w14:textId="2DCF5C8D" w:rsidR="00264C40" w:rsidRPr="00684AA8" w:rsidRDefault="0009392A" w:rsidP="002A52AC">
      <w:pPr>
        <w:pStyle w:val="ListParagraph"/>
        <w:numPr>
          <w:ilvl w:val="0"/>
          <w:numId w:val="15"/>
        </w:numPr>
        <w:rPr>
          <w:bCs/>
          <w:color w:val="0A0A0A"/>
          <w:shd w:val="clear" w:color="auto" w:fill="FFFFFF"/>
        </w:rPr>
      </w:pPr>
      <w:r w:rsidRPr="00684AA8">
        <w:rPr>
          <w:bCs/>
          <w:color w:val="0A0A0A"/>
          <w:shd w:val="clear" w:color="auto" w:fill="FFFFFF"/>
        </w:rPr>
        <w:t>Community College Professionals</w:t>
      </w:r>
    </w:p>
    <w:p w14:paraId="071E5814" w14:textId="7EEA6FBE" w:rsidR="0009392A" w:rsidRPr="00684AA8" w:rsidRDefault="0009392A" w:rsidP="002A52AC">
      <w:pPr>
        <w:pStyle w:val="ListParagraph"/>
        <w:numPr>
          <w:ilvl w:val="0"/>
          <w:numId w:val="15"/>
        </w:numPr>
        <w:rPr>
          <w:bCs/>
          <w:color w:val="0A0A0A"/>
          <w:shd w:val="clear" w:color="auto" w:fill="FFFFFF"/>
        </w:rPr>
      </w:pPr>
      <w:r w:rsidRPr="00684AA8">
        <w:rPr>
          <w:bCs/>
          <w:color w:val="0A0A0A"/>
          <w:shd w:val="clear" w:color="auto" w:fill="FFFFFF"/>
        </w:rPr>
        <w:t>Graduate Preparation Faculty</w:t>
      </w:r>
    </w:p>
    <w:p w14:paraId="02CDDB5E" w14:textId="0F4BC4CD" w:rsidR="0009392A" w:rsidRPr="00684AA8" w:rsidRDefault="0009392A" w:rsidP="002A52AC">
      <w:pPr>
        <w:pStyle w:val="ListParagraph"/>
        <w:numPr>
          <w:ilvl w:val="0"/>
          <w:numId w:val="15"/>
        </w:numPr>
        <w:rPr>
          <w:bCs/>
          <w:color w:val="0A0A0A"/>
          <w:shd w:val="clear" w:color="auto" w:fill="FFFFFF"/>
        </w:rPr>
      </w:pPr>
      <w:r w:rsidRPr="00684AA8">
        <w:rPr>
          <w:bCs/>
          <w:color w:val="0A0A0A"/>
          <w:shd w:val="clear" w:color="auto" w:fill="FFFFFF"/>
        </w:rPr>
        <w:t>Graduate Students</w:t>
      </w:r>
    </w:p>
    <w:p w14:paraId="68C9B42D" w14:textId="0B020340" w:rsidR="0009392A" w:rsidRPr="00684AA8" w:rsidRDefault="0009392A" w:rsidP="002A52AC">
      <w:pPr>
        <w:pStyle w:val="ListParagraph"/>
        <w:numPr>
          <w:ilvl w:val="0"/>
          <w:numId w:val="15"/>
        </w:numPr>
        <w:rPr>
          <w:bCs/>
          <w:color w:val="0A0A0A"/>
          <w:shd w:val="clear" w:color="auto" w:fill="FFFFFF"/>
        </w:rPr>
      </w:pPr>
      <w:r w:rsidRPr="00684AA8">
        <w:rPr>
          <w:bCs/>
          <w:color w:val="0A0A0A"/>
          <w:shd w:val="clear" w:color="auto" w:fill="FFFFFF"/>
        </w:rPr>
        <w:t>Mid-level Student Affairs Professionals</w:t>
      </w:r>
    </w:p>
    <w:p w14:paraId="67436F36" w14:textId="7CE926E6" w:rsidR="0009392A" w:rsidRPr="00684AA8" w:rsidRDefault="0009392A" w:rsidP="002A52AC">
      <w:pPr>
        <w:pStyle w:val="ListParagraph"/>
        <w:numPr>
          <w:ilvl w:val="0"/>
          <w:numId w:val="15"/>
        </w:numPr>
        <w:rPr>
          <w:bCs/>
          <w:color w:val="0A0A0A"/>
          <w:shd w:val="clear" w:color="auto" w:fill="FFFFFF"/>
        </w:rPr>
      </w:pPr>
      <w:r w:rsidRPr="00684AA8">
        <w:rPr>
          <w:bCs/>
          <w:color w:val="0A0A0A"/>
          <w:shd w:val="clear" w:color="auto" w:fill="FFFFFF"/>
        </w:rPr>
        <w:t>New Professionals</w:t>
      </w:r>
    </w:p>
    <w:p w14:paraId="178639EC" w14:textId="4AC31902" w:rsidR="0009392A" w:rsidRPr="00684AA8" w:rsidRDefault="0009392A" w:rsidP="002A52AC">
      <w:pPr>
        <w:pStyle w:val="ListParagraph"/>
        <w:numPr>
          <w:ilvl w:val="0"/>
          <w:numId w:val="15"/>
        </w:numPr>
        <w:rPr>
          <w:bCs/>
          <w:color w:val="0A0A0A"/>
          <w:shd w:val="clear" w:color="auto" w:fill="FFFFFF"/>
        </w:rPr>
      </w:pPr>
      <w:r w:rsidRPr="00684AA8">
        <w:rPr>
          <w:bCs/>
          <w:color w:val="0A0A0A"/>
          <w:shd w:val="clear" w:color="auto" w:fill="FFFFFF"/>
        </w:rPr>
        <w:t>Senior-Level Student Affairs Professionals</w:t>
      </w:r>
    </w:p>
    <w:p w14:paraId="39A32C81" w14:textId="315A225D" w:rsidR="0009392A" w:rsidRPr="00684AA8" w:rsidRDefault="0009392A" w:rsidP="002A52AC">
      <w:pPr>
        <w:pStyle w:val="ListParagraph"/>
        <w:numPr>
          <w:ilvl w:val="0"/>
          <w:numId w:val="15"/>
        </w:numPr>
        <w:rPr>
          <w:bCs/>
          <w:color w:val="0A0A0A"/>
          <w:shd w:val="clear" w:color="auto" w:fill="FFFFFF"/>
        </w:rPr>
      </w:pPr>
      <w:r w:rsidRPr="00684AA8">
        <w:rPr>
          <w:bCs/>
          <w:color w:val="0A0A0A"/>
          <w:shd w:val="clear" w:color="auto" w:fill="FFFFFF"/>
        </w:rPr>
        <w:t>Undergraduate Students</w:t>
      </w:r>
    </w:p>
    <w:p w14:paraId="69E525CB" w14:textId="5B1E163F" w:rsidR="0009392A" w:rsidRPr="00684AA8" w:rsidRDefault="0009392A" w:rsidP="002A52AC">
      <w:pPr>
        <w:pStyle w:val="ListParagraph"/>
        <w:numPr>
          <w:ilvl w:val="0"/>
          <w:numId w:val="15"/>
        </w:numPr>
        <w:rPr>
          <w:bCs/>
          <w:color w:val="0A0A0A"/>
          <w:shd w:val="clear" w:color="auto" w:fill="FFFFFF"/>
        </w:rPr>
      </w:pPr>
      <w:r w:rsidRPr="00684AA8">
        <w:rPr>
          <w:bCs/>
          <w:color w:val="0A0A0A"/>
          <w:shd w:val="clear" w:color="auto" w:fill="FFFFFF"/>
        </w:rPr>
        <w:t>Vice President for Student Affairs</w:t>
      </w:r>
    </w:p>
    <w:p w14:paraId="37825DAC" w14:textId="40AA4055" w:rsidR="0009392A" w:rsidRPr="00684AA8" w:rsidRDefault="0009392A" w:rsidP="009D216F">
      <w:pPr>
        <w:rPr>
          <w:bCs/>
          <w:color w:val="0A0A0A"/>
          <w:shd w:val="clear" w:color="auto" w:fill="FFFFFF"/>
        </w:rPr>
      </w:pPr>
    </w:p>
    <w:p w14:paraId="786D2DF3" w14:textId="4C2A3DB0" w:rsidR="007B16FD" w:rsidRPr="00684AA8" w:rsidRDefault="007B16FD" w:rsidP="007B16FD">
      <w:pPr>
        <w:rPr>
          <w:color w:val="0A0A0A"/>
        </w:rPr>
      </w:pPr>
      <w:r w:rsidRPr="00684AA8">
        <w:rPr>
          <w:b/>
          <w:bCs/>
          <w:color w:val="0A0A0A"/>
        </w:rPr>
        <w:t>Institutional Types</w:t>
      </w:r>
      <w:r w:rsidRPr="00684AA8">
        <w:rPr>
          <w:color w:val="0A0A0A"/>
        </w:rPr>
        <w:t xml:space="preserve"> (</w:t>
      </w:r>
      <w:r w:rsidRPr="0009392A">
        <w:rPr>
          <w:i/>
          <w:iCs/>
          <w:color w:val="0A0A0A"/>
        </w:rPr>
        <w:t>Required</w:t>
      </w:r>
      <w:r w:rsidRPr="00684AA8">
        <w:rPr>
          <w:i/>
          <w:iCs/>
          <w:color w:val="0A0A0A"/>
        </w:rPr>
        <w:t>)</w:t>
      </w:r>
    </w:p>
    <w:p w14:paraId="0F88BFF6" w14:textId="64DCE55D" w:rsidR="007B16FD" w:rsidRPr="0009392A" w:rsidRDefault="007B16FD" w:rsidP="007B16FD">
      <w:pPr>
        <w:rPr>
          <w:color w:val="0A0A0A"/>
        </w:rPr>
      </w:pPr>
      <w:r w:rsidRPr="0009392A">
        <w:rPr>
          <w:i/>
          <w:iCs/>
          <w:color w:val="0A0A0A"/>
        </w:rPr>
        <w:t>Please select at least (1), but no more than (2) </w:t>
      </w:r>
      <w:r w:rsidRPr="00684AA8">
        <w:rPr>
          <w:b/>
          <w:bCs/>
          <w:i/>
          <w:iCs/>
          <w:color w:val="0A0A0A"/>
        </w:rPr>
        <w:t xml:space="preserve">Institutional Types </w:t>
      </w:r>
      <w:r w:rsidRPr="00684AA8">
        <w:rPr>
          <w:i/>
          <w:iCs/>
          <w:color w:val="0A0A0A"/>
        </w:rPr>
        <w:t>that your content is geared towards</w:t>
      </w:r>
      <w:r w:rsidRPr="0009392A">
        <w:rPr>
          <w:i/>
          <w:iCs/>
          <w:color w:val="0A0A0A"/>
        </w:rPr>
        <w:t>.</w:t>
      </w:r>
    </w:p>
    <w:p w14:paraId="5E72E2A1" w14:textId="16C6E5B5" w:rsidR="007B16FD" w:rsidRPr="00684AA8" w:rsidRDefault="00FC7CD9" w:rsidP="002A52AC">
      <w:pPr>
        <w:pStyle w:val="ListParagraph"/>
        <w:numPr>
          <w:ilvl w:val="0"/>
          <w:numId w:val="16"/>
        </w:numPr>
        <w:rPr>
          <w:bCs/>
          <w:color w:val="0A0A0A"/>
          <w:shd w:val="clear" w:color="auto" w:fill="FFFFFF"/>
        </w:rPr>
      </w:pPr>
      <w:r w:rsidRPr="00684AA8">
        <w:rPr>
          <w:bCs/>
          <w:color w:val="0A0A0A"/>
          <w:shd w:val="clear" w:color="auto" w:fill="FFFFFF"/>
        </w:rPr>
        <w:t>Community Colleges</w:t>
      </w:r>
    </w:p>
    <w:p w14:paraId="67670E58" w14:textId="7E220DC6" w:rsidR="00FC7CD9" w:rsidRPr="00684AA8" w:rsidRDefault="00FC7CD9" w:rsidP="002A52AC">
      <w:pPr>
        <w:pStyle w:val="ListParagraph"/>
        <w:numPr>
          <w:ilvl w:val="0"/>
          <w:numId w:val="16"/>
        </w:numPr>
        <w:rPr>
          <w:bCs/>
          <w:color w:val="0A0A0A"/>
          <w:shd w:val="clear" w:color="auto" w:fill="FFFFFF"/>
        </w:rPr>
      </w:pPr>
      <w:r w:rsidRPr="00684AA8">
        <w:rPr>
          <w:bCs/>
          <w:color w:val="0A0A0A"/>
          <w:shd w:val="clear" w:color="auto" w:fill="FFFFFF"/>
        </w:rPr>
        <w:t>For-Profit Institutions</w:t>
      </w:r>
    </w:p>
    <w:p w14:paraId="7B7766A1" w14:textId="1CB7572D" w:rsidR="00FC7CD9" w:rsidRPr="00684AA8" w:rsidRDefault="00FC7CD9" w:rsidP="002A52AC">
      <w:pPr>
        <w:pStyle w:val="ListParagraph"/>
        <w:numPr>
          <w:ilvl w:val="0"/>
          <w:numId w:val="16"/>
        </w:numPr>
        <w:rPr>
          <w:bCs/>
          <w:color w:val="0A0A0A"/>
          <w:shd w:val="clear" w:color="auto" w:fill="FFFFFF"/>
        </w:rPr>
      </w:pPr>
      <w:r w:rsidRPr="00684AA8">
        <w:rPr>
          <w:bCs/>
          <w:color w:val="0A0A0A"/>
          <w:shd w:val="clear" w:color="auto" w:fill="FFFFFF"/>
        </w:rPr>
        <w:t>Large Universities</w:t>
      </w:r>
    </w:p>
    <w:p w14:paraId="40982853" w14:textId="77ED882E" w:rsidR="00FC7CD9" w:rsidRDefault="00FC7CD9" w:rsidP="002A52AC">
      <w:pPr>
        <w:pStyle w:val="ListParagraph"/>
        <w:numPr>
          <w:ilvl w:val="0"/>
          <w:numId w:val="16"/>
        </w:numPr>
        <w:rPr>
          <w:bCs/>
          <w:color w:val="0A0A0A"/>
          <w:shd w:val="clear" w:color="auto" w:fill="FFFFFF"/>
        </w:rPr>
      </w:pPr>
      <w:r w:rsidRPr="00684AA8">
        <w:rPr>
          <w:bCs/>
          <w:color w:val="0A0A0A"/>
          <w:shd w:val="clear" w:color="auto" w:fill="FFFFFF"/>
        </w:rPr>
        <w:lastRenderedPageBreak/>
        <w:t>Mid-Size Colleges &amp; Universities</w:t>
      </w:r>
    </w:p>
    <w:p w14:paraId="6E8E43C5" w14:textId="138121F6" w:rsidR="00903604" w:rsidRPr="00684AA8" w:rsidRDefault="00903604" w:rsidP="002A52AC">
      <w:pPr>
        <w:pStyle w:val="ListParagraph"/>
        <w:numPr>
          <w:ilvl w:val="0"/>
          <w:numId w:val="16"/>
        </w:numPr>
        <w:rPr>
          <w:bCs/>
          <w:color w:val="0A0A0A"/>
          <w:shd w:val="clear" w:color="auto" w:fill="FFFFFF"/>
        </w:rPr>
      </w:pPr>
      <w:r>
        <w:rPr>
          <w:bCs/>
          <w:color w:val="0A0A0A"/>
          <w:shd w:val="clear" w:color="auto" w:fill="FFFFFF"/>
        </w:rPr>
        <w:t>Tribal Colleges</w:t>
      </w:r>
    </w:p>
    <w:p w14:paraId="61AA43F6" w14:textId="54D1BBC4" w:rsidR="00FC7CD9" w:rsidRPr="00684AA8" w:rsidRDefault="00FC7CD9" w:rsidP="002A52AC">
      <w:pPr>
        <w:pStyle w:val="ListParagraph"/>
        <w:numPr>
          <w:ilvl w:val="0"/>
          <w:numId w:val="16"/>
        </w:numPr>
        <w:rPr>
          <w:bCs/>
          <w:color w:val="0A0A0A"/>
          <w:shd w:val="clear" w:color="auto" w:fill="FFFFFF"/>
        </w:rPr>
      </w:pPr>
      <w:r w:rsidRPr="00684AA8">
        <w:rPr>
          <w:bCs/>
          <w:color w:val="0A0A0A"/>
          <w:shd w:val="clear" w:color="auto" w:fill="FFFFFF"/>
        </w:rPr>
        <w:t>Minority Serving Institutions</w:t>
      </w:r>
    </w:p>
    <w:p w14:paraId="0D1D28F2" w14:textId="07C6BAE2" w:rsidR="00FC7CD9" w:rsidRPr="00684AA8" w:rsidRDefault="00FC7CD9" w:rsidP="002A52AC">
      <w:pPr>
        <w:pStyle w:val="ListParagraph"/>
        <w:numPr>
          <w:ilvl w:val="0"/>
          <w:numId w:val="16"/>
        </w:numPr>
        <w:rPr>
          <w:bCs/>
          <w:color w:val="0A0A0A"/>
          <w:shd w:val="clear" w:color="auto" w:fill="FFFFFF"/>
        </w:rPr>
      </w:pPr>
      <w:r w:rsidRPr="00684AA8">
        <w:rPr>
          <w:bCs/>
          <w:color w:val="0A0A0A"/>
          <w:shd w:val="clear" w:color="auto" w:fill="FFFFFF"/>
        </w:rPr>
        <w:t>Small Colleges &amp; Universities</w:t>
      </w:r>
    </w:p>
    <w:p w14:paraId="6A8E529B" w14:textId="77777777" w:rsidR="0001169F" w:rsidRPr="00684AA8" w:rsidRDefault="0001169F" w:rsidP="0001169F">
      <w:pPr>
        <w:rPr>
          <w:bCs/>
          <w:color w:val="0A0A0A"/>
          <w:shd w:val="clear" w:color="auto" w:fill="FFFFFF"/>
        </w:rPr>
      </w:pPr>
    </w:p>
    <w:p w14:paraId="0BFA2E0A" w14:textId="77777777" w:rsidR="0001169F" w:rsidRPr="00684AA8" w:rsidRDefault="0001169F" w:rsidP="0001169F">
      <w:pPr>
        <w:rPr>
          <w:rStyle w:val="Emphasis"/>
          <w:color w:val="0A0A0A"/>
        </w:rPr>
      </w:pPr>
      <w:r w:rsidRPr="00684AA8">
        <w:rPr>
          <w:rStyle w:val="Strong"/>
          <w:color w:val="0A0A0A"/>
        </w:rPr>
        <w:t>Professional Competency Areas</w:t>
      </w:r>
      <w:r w:rsidRPr="00684AA8">
        <w:rPr>
          <w:color w:val="0A0A0A"/>
        </w:rPr>
        <w:t xml:space="preserve"> (</w:t>
      </w:r>
      <w:r w:rsidRPr="00684AA8">
        <w:rPr>
          <w:rStyle w:val="Emphasis"/>
          <w:color w:val="0A0A0A"/>
        </w:rPr>
        <w:t>Required)</w:t>
      </w:r>
    </w:p>
    <w:p w14:paraId="6E4D4529" w14:textId="77777777" w:rsidR="0001169F" w:rsidRPr="00684AA8" w:rsidRDefault="0001169F" w:rsidP="0001169F">
      <w:pPr>
        <w:rPr>
          <w:i/>
          <w:iCs/>
          <w:color w:val="0A0A0A"/>
        </w:rPr>
      </w:pPr>
      <w:r w:rsidRPr="00684AA8">
        <w:rPr>
          <w:i/>
          <w:iCs/>
          <w:color w:val="0A0A0A"/>
        </w:rPr>
        <w:t>Please select a </w:t>
      </w:r>
      <w:r w:rsidRPr="00684AA8">
        <w:rPr>
          <w:rStyle w:val="Strong"/>
          <w:i/>
          <w:iCs/>
          <w:color w:val="0A0A0A"/>
        </w:rPr>
        <w:t>maximum of 2</w:t>
      </w:r>
      <w:r w:rsidRPr="00684AA8">
        <w:rPr>
          <w:i/>
          <w:iCs/>
          <w:color w:val="0A0A0A"/>
        </w:rPr>
        <w:t> Professional Competencies.</w:t>
      </w:r>
    </w:p>
    <w:p w14:paraId="026B07E9" w14:textId="51BD136F" w:rsidR="00FB2E69" w:rsidRPr="00684AA8" w:rsidRDefault="0001169F" w:rsidP="0001169F">
      <w:pPr>
        <w:rPr>
          <w:i/>
          <w:iCs/>
          <w:color w:val="0A0A0A"/>
        </w:rPr>
      </w:pPr>
      <w:r w:rsidRPr="00684AA8">
        <w:rPr>
          <w:i/>
          <w:iCs/>
          <w:color w:val="0A0A0A"/>
        </w:rPr>
        <w:t>To learn more about the ACPA/NASPA Professional Competencies,</w:t>
      </w:r>
      <w:r w:rsidRPr="00684AA8">
        <w:rPr>
          <w:rStyle w:val="apple-converted-space"/>
          <w:i/>
          <w:iCs/>
          <w:color w:val="0A0A0A"/>
        </w:rPr>
        <w:t> </w:t>
      </w:r>
      <w:hyperlink r:id="rId22" w:anchor="page=3" w:tgtFrame="_blank" w:history="1">
        <w:r w:rsidRPr="00684AA8">
          <w:rPr>
            <w:rStyle w:val="Hyperlink"/>
            <w:i/>
            <w:iCs/>
            <w:color w:val="2199E8"/>
          </w:rPr>
          <w:t>click here</w:t>
        </w:r>
      </w:hyperlink>
      <w:r w:rsidRPr="00684AA8">
        <w:rPr>
          <w:i/>
          <w:iCs/>
          <w:color w:val="0A0A0A"/>
        </w:rPr>
        <w:t>.</w:t>
      </w:r>
    </w:p>
    <w:p w14:paraId="66DAB463" w14:textId="3416429F" w:rsidR="0001169F" w:rsidRPr="00684AA8" w:rsidRDefault="0001169F" w:rsidP="002A52AC">
      <w:pPr>
        <w:pStyle w:val="ListParagraph"/>
        <w:numPr>
          <w:ilvl w:val="0"/>
          <w:numId w:val="17"/>
        </w:numPr>
        <w:rPr>
          <w:color w:val="0A0A0A"/>
        </w:rPr>
      </w:pPr>
      <w:r w:rsidRPr="00684AA8">
        <w:rPr>
          <w:color w:val="0A0A0A"/>
        </w:rPr>
        <w:t>Advising and Supporting</w:t>
      </w:r>
    </w:p>
    <w:p w14:paraId="5506A115" w14:textId="73414E2C" w:rsidR="0001169F" w:rsidRPr="00684AA8" w:rsidRDefault="0001169F" w:rsidP="002A52AC">
      <w:pPr>
        <w:pStyle w:val="ListParagraph"/>
        <w:numPr>
          <w:ilvl w:val="0"/>
          <w:numId w:val="17"/>
        </w:numPr>
        <w:rPr>
          <w:color w:val="0A0A0A"/>
        </w:rPr>
      </w:pPr>
      <w:r w:rsidRPr="00684AA8">
        <w:rPr>
          <w:color w:val="0A0A0A"/>
        </w:rPr>
        <w:t>Assessment, Evaluation, and Research</w:t>
      </w:r>
    </w:p>
    <w:p w14:paraId="2B60D65C" w14:textId="5F3C9F23" w:rsidR="0001169F" w:rsidRPr="00684AA8" w:rsidRDefault="0001169F" w:rsidP="002A52AC">
      <w:pPr>
        <w:pStyle w:val="ListParagraph"/>
        <w:numPr>
          <w:ilvl w:val="0"/>
          <w:numId w:val="17"/>
        </w:numPr>
        <w:rPr>
          <w:color w:val="0A0A0A"/>
        </w:rPr>
      </w:pPr>
      <w:r w:rsidRPr="00684AA8">
        <w:rPr>
          <w:color w:val="0A0A0A"/>
        </w:rPr>
        <w:t>Ethical Professional Practice and Personal Foundations</w:t>
      </w:r>
    </w:p>
    <w:p w14:paraId="33B1F51B" w14:textId="066C2278" w:rsidR="0001169F" w:rsidRPr="00684AA8" w:rsidRDefault="0001169F" w:rsidP="002A52AC">
      <w:pPr>
        <w:pStyle w:val="ListParagraph"/>
        <w:numPr>
          <w:ilvl w:val="0"/>
          <w:numId w:val="17"/>
        </w:numPr>
        <w:rPr>
          <w:color w:val="0A0A0A"/>
        </w:rPr>
      </w:pPr>
      <w:r w:rsidRPr="00684AA8">
        <w:rPr>
          <w:color w:val="0A0A0A"/>
        </w:rPr>
        <w:t>Law, Policy, and Governance</w:t>
      </w:r>
    </w:p>
    <w:p w14:paraId="7D730552" w14:textId="5173F72A" w:rsidR="0001169F" w:rsidRPr="00684AA8" w:rsidRDefault="0001169F" w:rsidP="002A52AC">
      <w:pPr>
        <w:pStyle w:val="ListParagraph"/>
        <w:numPr>
          <w:ilvl w:val="0"/>
          <w:numId w:val="17"/>
        </w:numPr>
        <w:rPr>
          <w:color w:val="0A0A0A"/>
        </w:rPr>
      </w:pPr>
      <w:r w:rsidRPr="00684AA8">
        <w:rPr>
          <w:color w:val="0A0A0A"/>
        </w:rPr>
        <w:t>Leadership</w:t>
      </w:r>
    </w:p>
    <w:p w14:paraId="68DDDD06" w14:textId="0F20CF0D" w:rsidR="0001169F" w:rsidRPr="00684AA8" w:rsidRDefault="0001169F" w:rsidP="002A52AC">
      <w:pPr>
        <w:pStyle w:val="ListParagraph"/>
        <w:numPr>
          <w:ilvl w:val="0"/>
          <w:numId w:val="17"/>
        </w:numPr>
        <w:rPr>
          <w:color w:val="0A0A0A"/>
        </w:rPr>
      </w:pPr>
      <w:r w:rsidRPr="00684AA8">
        <w:rPr>
          <w:color w:val="0A0A0A"/>
        </w:rPr>
        <w:t>Organizational and Human Resources</w:t>
      </w:r>
    </w:p>
    <w:p w14:paraId="78B3E1AA" w14:textId="5B0898DB" w:rsidR="0001169F" w:rsidRPr="00684AA8" w:rsidRDefault="0001169F" w:rsidP="002A52AC">
      <w:pPr>
        <w:pStyle w:val="ListParagraph"/>
        <w:numPr>
          <w:ilvl w:val="0"/>
          <w:numId w:val="17"/>
        </w:numPr>
        <w:rPr>
          <w:color w:val="0A0A0A"/>
        </w:rPr>
      </w:pPr>
      <w:r w:rsidRPr="00684AA8">
        <w:rPr>
          <w:color w:val="0A0A0A"/>
        </w:rPr>
        <w:t>Social Justice and Inclusion</w:t>
      </w:r>
    </w:p>
    <w:p w14:paraId="73DCECB0" w14:textId="272F8B59" w:rsidR="0001169F" w:rsidRPr="00684AA8" w:rsidRDefault="0001169F" w:rsidP="002A52AC">
      <w:pPr>
        <w:pStyle w:val="ListParagraph"/>
        <w:numPr>
          <w:ilvl w:val="0"/>
          <w:numId w:val="17"/>
        </w:numPr>
        <w:rPr>
          <w:color w:val="0A0A0A"/>
        </w:rPr>
      </w:pPr>
      <w:r w:rsidRPr="00684AA8">
        <w:rPr>
          <w:color w:val="0A0A0A"/>
        </w:rPr>
        <w:t>Student Learning and Development</w:t>
      </w:r>
    </w:p>
    <w:p w14:paraId="66018FC6" w14:textId="1592A4E2" w:rsidR="0001169F" w:rsidRPr="00684AA8" w:rsidRDefault="0001169F" w:rsidP="002A52AC">
      <w:pPr>
        <w:pStyle w:val="ListParagraph"/>
        <w:numPr>
          <w:ilvl w:val="0"/>
          <w:numId w:val="17"/>
        </w:numPr>
        <w:rPr>
          <w:color w:val="0A0A0A"/>
        </w:rPr>
      </w:pPr>
      <w:r w:rsidRPr="00684AA8">
        <w:rPr>
          <w:color w:val="0A0A0A"/>
        </w:rPr>
        <w:t>Technology</w:t>
      </w:r>
    </w:p>
    <w:p w14:paraId="35CC4160" w14:textId="61B52A61" w:rsidR="0001169F" w:rsidRPr="00684AA8" w:rsidRDefault="0001169F" w:rsidP="002A52AC">
      <w:pPr>
        <w:pStyle w:val="ListParagraph"/>
        <w:numPr>
          <w:ilvl w:val="0"/>
          <w:numId w:val="17"/>
        </w:numPr>
        <w:rPr>
          <w:color w:val="0A0A0A"/>
        </w:rPr>
      </w:pPr>
      <w:r w:rsidRPr="00684AA8">
        <w:rPr>
          <w:color w:val="0A0A0A"/>
        </w:rPr>
        <w:t>Values, History, and Philosophy</w:t>
      </w:r>
    </w:p>
    <w:p w14:paraId="44AAE89F" w14:textId="0AD5E318" w:rsidR="0001169F" w:rsidRPr="00684AA8" w:rsidRDefault="0001169F" w:rsidP="009D216F">
      <w:pPr>
        <w:rPr>
          <w:bCs/>
          <w:color w:val="0A0A0A"/>
          <w:shd w:val="clear" w:color="auto" w:fill="FFFFFF"/>
        </w:rPr>
      </w:pPr>
    </w:p>
    <w:p w14:paraId="4A75BA0E" w14:textId="60180D5D" w:rsidR="00237D55" w:rsidRPr="00684AA8" w:rsidRDefault="00237D55" w:rsidP="009D216F">
      <w:pPr>
        <w:rPr>
          <w:bCs/>
          <w:color w:val="0A0A0A"/>
          <w:shd w:val="clear" w:color="auto" w:fill="FFFFFF"/>
        </w:rPr>
      </w:pPr>
      <w:r w:rsidRPr="00684AA8">
        <w:rPr>
          <w:b/>
          <w:color w:val="0A0A0A"/>
          <w:shd w:val="clear" w:color="auto" w:fill="FFFFFF"/>
        </w:rPr>
        <w:t>Content Areas</w:t>
      </w:r>
      <w:r w:rsidRPr="00684AA8">
        <w:rPr>
          <w:bCs/>
          <w:color w:val="0A0A0A"/>
          <w:shd w:val="clear" w:color="auto" w:fill="FFFFFF"/>
        </w:rPr>
        <w:t xml:space="preserve"> </w:t>
      </w:r>
      <w:r w:rsidRPr="00684AA8">
        <w:rPr>
          <w:bCs/>
          <w:i/>
          <w:iCs/>
          <w:color w:val="0A0A0A"/>
          <w:shd w:val="clear" w:color="auto" w:fill="FFFFFF"/>
        </w:rPr>
        <w:t>(Required)</w:t>
      </w:r>
    </w:p>
    <w:p w14:paraId="15C58DA4" w14:textId="49BE7588" w:rsidR="00237D55" w:rsidRPr="00684AA8" w:rsidRDefault="00237D55" w:rsidP="009D216F">
      <w:pPr>
        <w:rPr>
          <w:bCs/>
          <w:i/>
          <w:iCs/>
          <w:color w:val="0A0A0A"/>
          <w:shd w:val="clear" w:color="auto" w:fill="FFFFFF"/>
        </w:rPr>
      </w:pPr>
      <w:r w:rsidRPr="00684AA8">
        <w:rPr>
          <w:bCs/>
          <w:i/>
          <w:iCs/>
          <w:color w:val="0A0A0A"/>
          <w:shd w:val="clear" w:color="auto" w:fill="FFFFFF"/>
        </w:rPr>
        <w:t xml:space="preserve">Please select at least </w:t>
      </w:r>
      <w:r w:rsidR="005250D1">
        <w:rPr>
          <w:bCs/>
          <w:i/>
          <w:iCs/>
          <w:color w:val="0A0A0A"/>
          <w:shd w:val="clear" w:color="auto" w:fill="FFFFFF"/>
        </w:rPr>
        <w:t>(</w:t>
      </w:r>
      <w:r w:rsidRPr="00684AA8">
        <w:rPr>
          <w:bCs/>
          <w:i/>
          <w:iCs/>
          <w:color w:val="0A0A0A"/>
          <w:shd w:val="clear" w:color="auto" w:fill="FFFFFF"/>
        </w:rPr>
        <w:t xml:space="preserve">1), but on more than (2) </w:t>
      </w:r>
      <w:r w:rsidRPr="00684AA8">
        <w:rPr>
          <w:b/>
          <w:i/>
          <w:iCs/>
          <w:color w:val="0A0A0A"/>
          <w:shd w:val="clear" w:color="auto" w:fill="FFFFFF"/>
        </w:rPr>
        <w:t>Content Areas</w:t>
      </w:r>
      <w:r w:rsidRPr="00684AA8">
        <w:rPr>
          <w:bCs/>
          <w:i/>
          <w:iCs/>
          <w:color w:val="0A0A0A"/>
          <w:shd w:val="clear" w:color="auto" w:fill="FFFFFF"/>
        </w:rPr>
        <w:t xml:space="preserve"> that your content is geared towards.</w:t>
      </w:r>
    </w:p>
    <w:p w14:paraId="775BCD41" w14:textId="77777777" w:rsidR="000B2DBB" w:rsidRDefault="000B2DBB" w:rsidP="002A52AC">
      <w:pPr>
        <w:pStyle w:val="ListParagraph"/>
        <w:numPr>
          <w:ilvl w:val="0"/>
          <w:numId w:val="18"/>
        </w:numPr>
        <w:rPr>
          <w:bCs/>
          <w:color w:val="0A0A0A"/>
          <w:shd w:val="clear" w:color="auto" w:fill="FFFFFF"/>
        </w:rPr>
        <w:sectPr w:rsidR="000B2DBB" w:rsidSect="00765F15">
          <w:pgSz w:w="12240" w:h="15840"/>
          <w:pgMar w:top="720" w:right="720" w:bottom="720" w:left="720" w:header="720" w:footer="720" w:gutter="0"/>
          <w:cols w:space="720"/>
          <w:docGrid w:linePitch="360"/>
        </w:sectPr>
      </w:pPr>
    </w:p>
    <w:p w14:paraId="0DC39B0E" w14:textId="1AC7A042" w:rsidR="007B0AAD" w:rsidRDefault="00E25425" w:rsidP="002A52AC">
      <w:pPr>
        <w:pStyle w:val="ListParagraph"/>
        <w:numPr>
          <w:ilvl w:val="0"/>
          <w:numId w:val="18"/>
        </w:numPr>
        <w:rPr>
          <w:bCs/>
          <w:color w:val="0A0A0A"/>
          <w:shd w:val="clear" w:color="auto" w:fill="FFFFFF"/>
        </w:rPr>
      </w:pPr>
      <w:r>
        <w:rPr>
          <w:bCs/>
          <w:color w:val="0A0A0A"/>
          <w:shd w:val="clear" w:color="auto" w:fill="FFFFFF"/>
        </w:rPr>
        <w:t>Academic Affairs Administration and Services</w:t>
      </w:r>
    </w:p>
    <w:p w14:paraId="15BB428D" w14:textId="3536CCA3" w:rsidR="00E25425" w:rsidRDefault="00E25425" w:rsidP="002A52AC">
      <w:pPr>
        <w:pStyle w:val="ListParagraph"/>
        <w:numPr>
          <w:ilvl w:val="0"/>
          <w:numId w:val="18"/>
        </w:numPr>
        <w:rPr>
          <w:bCs/>
          <w:color w:val="0A0A0A"/>
          <w:shd w:val="clear" w:color="auto" w:fill="FFFFFF"/>
        </w:rPr>
      </w:pPr>
      <w:r>
        <w:rPr>
          <w:bCs/>
          <w:color w:val="0A0A0A"/>
          <w:shd w:val="clear" w:color="auto" w:fill="FFFFFF"/>
        </w:rPr>
        <w:t>African-American</w:t>
      </w:r>
    </w:p>
    <w:p w14:paraId="3E7DF575" w14:textId="6579782B" w:rsidR="00E25425" w:rsidRDefault="00E25425" w:rsidP="002A52AC">
      <w:pPr>
        <w:pStyle w:val="ListParagraph"/>
        <w:numPr>
          <w:ilvl w:val="0"/>
          <w:numId w:val="18"/>
        </w:numPr>
        <w:rPr>
          <w:bCs/>
          <w:color w:val="0A0A0A"/>
          <w:shd w:val="clear" w:color="auto" w:fill="FFFFFF"/>
        </w:rPr>
      </w:pPr>
      <w:r>
        <w:rPr>
          <w:bCs/>
          <w:color w:val="0A0A0A"/>
          <w:shd w:val="clear" w:color="auto" w:fill="FFFFFF"/>
        </w:rPr>
        <w:t>Asian Pacific Islander and Desi American</w:t>
      </w:r>
    </w:p>
    <w:p w14:paraId="000400E9" w14:textId="22A3761D" w:rsidR="00E25425" w:rsidRDefault="00E25425" w:rsidP="002A52AC">
      <w:pPr>
        <w:pStyle w:val="ListParagraph"/>
        <w:numPr>
          <w:ilvl w:val="0"/>
          <w:numId w:val="18"/>
        </w:numPr>
        <w:rPr>
          <w:bCs/>
          <w:color w:val="0A0A0A"/>
          <w:shd w:val="clear" w:color="auto" w:fill="FFFFFF"/>
        </w:rPr>
      </w:pPr>
      <w:r>
        <w:rPr>
          <w:bCs/>
          <w:color w:val="0A0A0A"/>
          <w:shd w:val="clear" w:color="auto" w:fill="FFFFFF"/>
        </w:rPr>
        <w:t>Campus and Student Activities</w:t>
      </w:r>
    </w:p>
    <w:p w14:paraId="73F6EECE" w14:textId="2CC3008E" w:rsidR="00E25425" w:rsidRDefault="00E25425" w:rsidP="002A52AC">
      <w:pPr>
        <w:pStyle w:val="ListParagraph"/>
        <w:numPr>
          <w:ilvl w:val="0"/>
          <w:numId w:val="18"/>
        </w:numPr>
        <w:rPr>
          <w:bCs/>
          <w:color w:val="0A0A0A"/>
          <w:shd w:val="clear" w:color="auto" w:fill="FFFFFF"/>
        </w:rPr>
      </w:pPr>
      <w:r>
        <w:rPr>
          <w:bCs/>
          <w:color w:val="0A0A0A"/>
          <w:shd w:val="clear" w:color="auto" w:fill="FFFFFF"/>
        </w:rPr>
        <w:t>Campus Media</w:t>
      </w:r>
    </w:p>
    <w:p w14:paraId="4FF90CE5" w14:textId="3DC2377C" w:rsidR="00E25425" w:rsidRDefault="00E25425" w:rsidP="002A52AC">
      <w:pPr>
        <w:pStyle w:val="ListParagraph"/>
        <w:numPr>
          <w:ilvl w:val="0"/>
          <w:numId w:val="18"/>
        </w:numPr>
        <w:rPr>
          <w:bCs/>
          <w:color w:val="0A0A0A"/>
          <w:shd w:val="clear" w:color="auto" w:fill="FFFFFF"/>
        </w:rPr>
      </w:pPr>
      <w:r>
        <w:rPr>
          <w:bCs/>
          <w:color w:val="0A0A0A"/>
          <w:shd w:val="clear" w:color="auto" w:fill="FFFFFF"/>
        </w:rPr>
        <w:t>Campus Safety</w:t>
      </w:r>
    </w:p>
    <w:p w14:paraId="5ED7725A" w14:textId="0DC46CCA" w:rsidR="00E25425" w:rsidRDefault="00E25425" w:rsidP="002A52AC">
      <w:pPr>
        <w:pStyle w:val="ListParagraph"/>
        <w:numPr>
          <w:ilvl w:val="0"/>
          <w:numId w:val="18"/>
        </w:numPr>
        <w:rPr>
          <w:bCs/>
          <w:color w:val="0A0A0A"/>
          <w:shd w:val="clear" w:color="auto" w:fill="FFFFFF"/>
        </w:rPr>
      </w:pPr>
      <w:r>
        <w:rPr>
          <w:bCs/>
          <w:color w:val="0A0A0A"/>
          <w:shd w:val="clear" w:color="auto" w:fill="FFFFFF"/>
        </w:rPr>
        <w:t>Civic Learning and Democratic Engagement</w:t>
      </w:r>
    </w:p>
    <w:p w14:paraId="438E3861" w14:textId="16751ED9" w:rsidR="00E25425" w:rsidRDefault="00E25425" w:rsidP="002A52AC">
      <w:pPr>
        <w:pStyle w:val="ListParagraph"/>
        <w:numPr>
          <w:ilvl w:val="0"/>
          <w:numId w:val="18"/>
        </w:numPr>
        <w:rPr>
          <w:bCs/>
          <w:color w:val="0A0A0A"/>
          <w:shd w:val="clear" w:color="auto" w:fill="FFFFFF"/>
        </w:rPr>
      </w:pPr>
      <w:r>
        <w:rPr>
          <w:bCs/>
          <w:color w:val="0A0A0A"/>
          <w:shd w:val="clear" w:color="auto" w:fill="FFFFFF"/>
        </w:rPr>
        <w:t>Commuter Students</w:t>
      </w:r>
    </w:p>
    <w:p w14:paraId="262D1757" w14:textId="08BFF5B9" w:rsidR="00E25425" w:rsidRDefault="00E25425" w:rsidP="002A52AC">
      <w:pPr>
        <w:pStyle w:val="ListParagraph"/>
        <w:numPr>
          <w:ilvl w:val="0"/>
          <w:numId w:val="18"/>
        </w:numPr>
        <w:rPr>
          <w:bCs/>
          <w:color w:val="0A0A0A"/>
          <w:shd w:val="clear" w:color="auto" w:fill="FFFFFF"/>
        </w:rPr>
      </w:pPr>
      <w:r>
        <w:rPr>
          <w:bCs/>
          <w:color w:val="0A0A0A"/>
          <w:shd w:val="clear" w:color="auto" w:fill="FFFFFF"/>
        </w:rPr>
        <w:t>Counseling and Mental Health Services</w:t>
      </w:r>
    </w:p>
    <w:p w14:paraId="22813F86" w14:textId="303E4675" w:rsidR="00E25425" w:rsidRDefault="00E25425" w:rsidP="002A52AC">
      <w:pPr>
        <w:pStyle w:val="ListParagraph"/>
        <w:numPr>
          <w:ilvl w:val="0"/>
          <w:numId w:val="18"/>
        </w:numPr>
        <w:rPr>
          <w:bCs/>
          <w:color w:val="0A0A0A"/>
          <w:shd w:val="clear" w:color="auto" w:fill="FFFFFF"/>
        </w:rPr>
      </w:pPr>
      <w:r>
        <w:rPr>
          <w:bCs/>
          <w:color w:val="0A0A0A"/>
          <w:shd w:val="clear" w:color="auto" w:fill="FFFFFF"/>
        </w:rPr>
        <w:t>Development, Grant Writing, and Fundraising</w:t>
      </w:r>
    </w:p>
    <w:p w14:paraId="6021C10E" w14:textId="42676D57" w:rsidR="00E25425" w:rsidRDefault="00E25425" w:rsidP="002A52AC">
      <w:pPr>
        <w:pStyle w:val="ListParagraph"/>
        <w:numPr>
          <w:ilvl w:val="0"/>
          <w:numId w:val="18"/>
        </w:numPr>
        <w:rPr>
          <w:bCs/>
          <w:color w:val="0A0A0A"/>
          <w:shd w:val="clear" w:color="auto" w:fill="FFFFFF"/>
        </w:rPr>
      </w:pPr>
      <w:r>
        <w:rPr>
          <w:bCs/>
          <w:color w:val="0A0A0A"/>
          <w:shd w:val="clear" w:color="auto" w:fill="FFFFFF"/>
        </w:rPr>
        <w:t>Emergency Aid</w:t>
      </w:r>
    </w:p>
    <w:p w14:paraId="14DA734E" w14:textId="16CF6E82" w:rsidR="00E25425" w:rsidRDefault="00603BC8" w:rsidP="002A52AC">
      <w:pPr>
        <w:pStyle w:val="ListParagraph"/>
        <w:numPr>
          <w:ilvl w:val="0"/>
          <w:numId w:val="18"/>
        </w:numPr>
        <w:rPr>
          <w:bCs/>
          <w:color w:val="0A0A0A"/>
          <w:shd w:val="clear" w:color="auto" w:fill="FFFFFF"/>
        </w:rPr>
      </w:pPr>
      <w:r>
        <w:rPr>
          <w:bCs/>
          <w:color w:val="0A0A0A"/>
          <w:shd w:val="clear" w:color="auto" w:fill="FFFFFF"/>
        </w:rPr>
        <w:t>Equity, Inclusion, and Social Justice Programs and Advocacy</w:t>
      </w:r>
    </w:p>
    <w:p w14:paraId="2ECF39E9" w14:textId="387C562F" w:rsidR="00603BC8" w:rsidRDefault="00603BC8" w:rsidP="002A52AC">
      <w:pPr>
        <w:pStyle w:val="ListParagraph"/>
        <w:numPr>
          <w:ilvl w:val="0"/>
          <w:numId w:val="18"/>
        </w:numPr>
        <w:rPr>
          <w:bCs/>
          <w:color w:val="0A0A0A"/>
          <w:shd w:val="clear" w:color="auto" w:fill="FFFFFF"/>
        </w:rPr>
      </w:pPr>
      <w:r>
        <w:rPr>
          <w:bCs/>
          <w:color w:val="0A0A0A"/>
          <w:shd w:val="clear" w:color="auto" w:fill="FFFFFF"/>
        </w:rPr>
        <w:t>First-generation Students</w:t>
      </w:r>
    </w:p>
    <w:p w14:paraId="15031820" w14:textId="231BBAB4" w:rsidR="00603BC8" w:rsidRDefault="00603BC8" w:rsidP="002A52AC">
      <w:pPr>
        <w:pStyle w:val="ListParagraph"/>
        <w:numPr>
          <w:ilvl w:val="0"/>
          <w:numId w:val="18"/>
        </w:numPr>
        <w:rPr>
          <w:bCs/>
          <w:color w:val="0A0A0A"/>
          <w:shd w:val="clear" w:color="auto" w:fill="FFFFFF"/>
        </w:rPr>
      </w:pPr>
      <w:r>
        <w:rPr>
          <w:bCs/>
          <w:color w:val="0A0A0A"/>
          <w:shd w:val="clear" w:color="auto" w:fill="FFFFFF"/>
        </w:rPr>
        <w:t>Fraternity and Sorority Life</w:t>
      </w:r>
    </w:p>
    <w:p w14:paraId="79D64D8D" w14:textId="28F79701" w:rsidR="00603BC8" w:rsidRDefault="00603BC8" w:rsidP="002A52AC">
      <w:pPr>
        <w:pStyle w:val="ListParagraph"/>
        <w:numPr>
          <w:ilvl w:val="0"/>
          <w:numId w:val="18"/>
        </w:numPr>
        <w:rPr>
          <w:bCs/>
          <w:color w:val="0A0A0A"/>
          <w:shd w:val="clear" w:color="auto" w:fill="FFFFFF"/>
        </w:rPr>
      </w:pPr>
      <w:r>
        <w:rPr>
          <w:bCs/>
          <w:color w:val="0A0A0A"/>
          <w:shd w:val="clear" w:color="auto" w:fill="FFFFFF"/>
        </w:rPr>
        <w:t>Graduate Student Experience</w:t>
      </w:r>
    </w:p>
    <w:p w14:paraId="3D68BFC7" w14:textId="546A7B25" w:rsidR="00603BC8" w:rsidRDefault="00603BC8" w:rsidP="002A52AC">
      <w:pPr>
        <w:pStyle w:val="ListParagraph"/>
        <w:numPr>
          <w:ilvl w:val="0"/>
          <w:numId w:val="18"/>
        </w:numPr>
        <w:rPr>
          <w:bCs/>
          <w:color w:val="0A0A0A"/>
          <w:shd w:val="clear" w:color="auto" w:fill="FFFFFF"/>
        </w:rPr>
      </w:pPr>
      <w:r>
        <w:rPr>
          <w:bCs/>
          <w:color w:val="0A0A0A"/>
          <w:shd w:val="clear" w:color="auto" w:fill="FFFFFF"/>
        </w:rPr>
        <w:t>Honor Society Programs</w:t>
      </w:r>
    </w:p>
    <w:p w14:paraId="14031495" w14:textId="614C3DD9" w:rsidR="00603BC8" w:rsidRDefault="00603BC8" w:rsidP="002A52AC">
      <w:pPr>
        <w:pStyle w:val="ListParagraph"/>
        <w:numPr>
          <w:ilvl w:val="0"/>
          <w:numId w:val="18"/>
        </w:numPr>
        <w:rPr>
          <w:bCs/>
          <w:color w:val="0A0A0A"/>
          <w:shd w:val="clear" w:color="auto" w:fill="FFFFFF"/>
        </w:rPr>
      </w:pPr>
      <w:r>
        <w:rPr>
          <w:bCs/>
          <w:color w:val="0A0A0A"/>
          <w:shd w:val="clear" w:color="auto" w:fill="FFFFFF"/>
        </w:rPr>
        <w:t>Indigenous Peoples</w:t>
      </w:r>
    </w:p>
    <w:p w14:paraId="44ED9B61" w14:textId="5D024043" w:rsidR="00603BC8" w:rsidRDefault="00603BC8" w:rsidP="002A52AC">
      <w:pPr>
        <w:pStyle w:val="ListParagraph"/>
        <w:numPr>
          <w:ilvl w:val="0"/>
          <w:numId w:val="18"/>
        </w:numPr>
        <w:rPr>
          <w:bCs/>
          <w:color w:val="0A0A0A"/>
          <w:shd w:val="clear" w:color="auto" w:fill="FFFFFF"/>
        </w:rPr>
      </w:pPr>
      <w:r>
        <w:rPr>
          <w:bCs/>
          <w:color w:val="0A0A0A"/>
          <w:shd w:val="clear" w:color="auto" w:fill="FFFFFF"/>
        </w:rPr>
        <w:t>International / Globalization Initiatives</w:t>
      </w:r>
    </w:p>
    <w:p w14:paraId="3A6821A2" w14:textId="60817854" w:rsidR="00603BC8" w:rsidRDefault="00603BC8" w:rsidP="002A52AC">
      <w:pPr>
        <w:pStyle w:val="ListParagraph"/>
        <w:numPr>
          <w:ilvl w:val="0"/>
          <w:numId w:val="18"/>
        </w:numPr>
        <w:rPr>
          <w:bCs/>
          <w:color w:val="0A0A0A"/>
          <w:shd w:val="clear" w:color="auto" w:fill="FFFFFF"/>
        </w:rPr>
      </w:pPr>
      <w:r>
        <w:rPr>
          <w:bCs/>
          <w:color w:val="0A0A0A"/>
          <w:shd w:val="clear" w:color="auto" w:fill="FFFFFF"/>
        </w:rPr>
        <w:t>Latinx/a/o</w:t>
      </w:r>
    </w:p>
    <w:p w14:paraId="61F20EA6" w14:textId="2B7CFF9F" w:rsidR="00603BC8" w:rsidRDefault="00603BC8" w:rsidP="002A52AC">
      <w:pPr>
        <w:pStyle w:val="ListParagraph"/>
        <w:numPr>
          <w:ilvl w:val="0"/>
          <w:numId w:val="18"/>
        </w:numPr>
        <w:rPr>
          <w:bCs/>
          <w:color w:val="0A0A0A"/>
          <w:shd w:val="clear" w:color="auto" w:fill="FFFFFF"/>
        </w:rPr>
      </w:pPr>
      <w:r>
        <w:rPr>
          <w:bCs/>
          <w:color w:val="0A0A0A"/>
          <w:shd w:val="clear" w:color="auto" w:fill="FFFFFF"/>
        </w:rPr>
        <w:t>Management and Leadership</w:t>
      </w:r>
    </w:p>
    <w:p w14:paraId="756736AC" w14:textId="3B8294B1" w:rsidR="00603BC8" w:rsidRDefault="00603BC8" w:rsidP="002A52AC">
      <w:pPr>
        <w:pStyle w:val="ListParagraph"/>
        <w:numPr>
          <w:ilvl w:val="0"/>
          <w:numId w:val="18"/>
        </w:numPr>
        <w:rPr>
          <w:bCs/>
          <w:color w:val="0A0A0A"/>
          <w:shd w:val="clear" w:color="auto" w:fill="FFFFFF"/>
        </w:rPr>
      </w:pPr>
      <w:r>
        <w:rPr>
          <w:bCs/>
          <w:color w:val="0A0A0A"/>
          <w:shd w:val="clear" w:color="auto" w:fill="FFFFFF"/>
        </w:rPr>
        <w:t>Multicultural Initiatives</w:t>
      </w:r>
    </w:p>
    <w:p w14:paraId="1B8F2976" w14:textId="2C609FAC" w:rsidR="00603BC8" w:rsidRDefault="00603BC8" w:rsidP="002A52AC">
      <w:pPr>
        <w:pStyle w:val="ListParagraph"/>
        <w:numPr>
          <w:ilvl w:val="0"/>
          <w:numId w:val="18"/>
        </w:numPr>
        <w:rPr>
          <w:bCs/>
          <w:color w:val="0A0A0A"/>
          <w:shd w:val="clear" w:color="auto" w:fill="FFFFFF"/>
        </w:rPr>
      </w:pPr>
      <w:r>
        <w:rPr>
          <w:bCs/>
          <w:color w:val="0A0A0A"/>
          <w:shd w:val="clear" w:color="auto" w:fill="FFFFFF"/>
        </w:rPr>
        <w:t>Orientation, Transition, and Retention</w:t>
      </w:r>
    </w:p>
    <w:p w14:paraId="11DA4475" w14:textId="7128B7C5" w:rsidR="00603BC8" w:rsidRDefault="00603BC8" w:rsidP="002A52AC">
      <w:pPr>
        <w:pStyle w:val="ListParagraph"/>
        <w:numPr>
          <w:ilvl w:val="0"/>
          <w:numId w:val="18"/>
        </w:numPr>
        <w:ind w:right="-270"/>
        <w:rPr>
          <w:bCs/>
          <w:color w:val="0A0A0A"/>
          <w:shd w:val="clear" w:color="auto" w:fill="FFFFFF"/>
        </w:rPr>
      </w:pPr>
      <w:r>
        <w:rPr>
          <w:bCs/>
          <w:color w:val="0A0A0A"/>
          <w:shd w:val="clear" w:color="auto" w:fill="FFFFFF"/>
        </w:rPr>
        <w:t>Partnerships and Collaborations in the Academy</w:t>
      </w:r>
    </w:p>
    <w:p w14:paraId="421EF96D" w14:textId="21FE05F6" w:rsidR="00603BC8" w:rsidRDefault="00603BC8" w:rsidP="002A52AC">
      <w:pPr>
        <w:pStyle w:val="ListParagraph"/>
        <w:numPr>
          <w:ilvl w:val="0"/>
          <w:numId w:val="18"/>
        </w:numPr>
        <w:rPr>
          <w:bCs/>
          <w:color w:val="0A0A0A"/>
          <w:shd w:val="clear" w:color="auto" w:fill="FFFFFF"/>
        </w:rPr>
      </w:pPr>
      <w:r>
        <w:rPr>
          <w:bCs/>
          <w:color w:val="0A0A0A"/>
          <w:shd w:val="clear" w:color="auto" w:fill="FFFFFF"/>
        </w:rPr>
        <w:t>Persons with Disabilities</w:t>
      </w:r>
    </w:p>
    <w:p w14:paraId="0DD7E091" w14:textId="19EB74F6" w:rsidR="00603BC8" w:rsidRDefault="00603BC8" w:rsidP="002A52AC">
      <w:pPr>
        <w:pStyle w:val="ListParagraph"/>
        <w:numPr>
          <w:ilvl w:val="0"/>
          <w:numId w:val="18"/>
        </w:numPr>
        <w:rPr>
          <w:bCs/>
          <w:color w:val="0A0A0A"/>
          <w:shd w:val="clear" w:color="auto" w:fill="FFFFFF"/>
        </w:rPr>
      </w:pPr>
      <w:r>
        <w:rPr>
          <w:bCs/>
          <w:color w:val="0A0A0A"/>
          <w:shd w:val="clear" w:color="auto" w:fill="FFFFFF"/>
        </w:rPr>
        <w:t>Recreation and Physical Well-being</w:t>
      </w:r>
    </w:p>
    <w:p w14:paraId="78F2CD1E" w14:textId="64CE18F3" w:rsidR="00603BC8" w:rsidRDefault="00603BC8" w:rsidP="002A52AC">
      <w:pPr>
        <w:pStyle w:val="ListParagraph"/>
        <w:numPr>
          <w:ilvl w:val="0"/>
          <w:numId w:val="18"/>
        </w:numPr>
        <w:rPr>
          <w:bCs/>
          <w:color w:val="0A0A0A"/>
          <w:shd w:val="clear" w:color="auto" w:fill="FFFFFF"/>
        </w:rPr>
      </w:pPr>
      <w:r>
        <w:rPr>
          <w:bCs/>
          <w:color w:val="0A0A0A"/>
          <w:shd w:val="clear" w:color="auto" w:fill="FFFFFF"/>
        </w:rPr>
        <w:t>Service Learning and Community Engagement</w:t>
      </w:r>
    </w:p>
    <w:p w14:paraId="51A00CAD" w14:textId="101EFE11" w:rsidR="00603BC8" w:rsidRDefault="00603BC8" w:rsidP="002A52AC">
      <w:pPr>
        <w:pStyle w:val="ListParagraph"/>
        <w:numPr>
          <w:ilvl w:val="0"/>
          <w:numId w:val="18"/>
        </w:numPr>
        <w:rPr>
          <w:bCs/>
          <w:color w:val="0A0A0A"/>
          <w:shd w:val="clear" w:color="auto" w:fill="FFFFFF"/>
        </w:rPr>
      </w:pPr>
      <w:r>
        <w:rPr>
          <w:bCs/>
          <w:color w:val="0A0A0A"/>
          <w:shd w:val="clear" w:color="auto" w:fill="FFFFFF"/>
        </w:rPr>
        <w:t>Socioeconomic and Class</w:t>
      </w:r>
    </w:p>
    <w:p w14:paraId="10059863" w14:textId="30E6C1AF" w:rsidR="00603BC8" w:rsidRDefault="00603BC8" w:rsidP="002A52AC">
      <w:pPr>
        <w:pStyle w:val="ListParagraph"/>
        <w:numPr>
          <w:ilvl w:val="0"/>
          <w:numId w:val="18"/>
        </w:numPr>
        <w:rPr>
          <w:bCs/>
          <w:color w:val="0A0A0A"/>
          <w:shd w:val="clear" w:color="auto" w:fill="FFFFFF"/>
        </w:rPr>
      </w:pPr>
      <w:r>
        <w:rPr>
          <w:bCs/>
          <w:color w:val="0A0A0A"/>
          <w:shd w:val="clear" w:color="auto" w:fill="FFFFFF"/>
        </w:rPr>
        <w:t>Student Affairs / Services Professionals’ Career Development</w:t>
      </w:r>
    </w:p>
    <w:p w14:paraId="1FA1282C" w14:textId="01360447" w:rsidR="00603BC8" w:rsidRDefault="00603BC8" w:rsidP="002A52AC">
      <w:pPr>
        <w:pStyle w:val="ListParagraph"/>
        <w:numPr>
          <w:ilvl w:val="0"/>
          <w:numId w:val="18"/>
        </w:numPr>
        <w:rPr>
          <w:bCs/>
          <w:color w:val="0A0A0A"/>
          <w:shd w:val="clear" w:color="auto" w:fill="FFFFFF"/>
        </w:rPr>
      </w:pPr>
      <w:r>
        <w:rPr>
          <w:bCs/>
          <w:color w:val="0A0A0A"/>
          <w:shd w:val="clear" w:color="auto" w:fill="FFFFFF"/>
        </w:rPr>
        <w:t>Students as Parents</w:t>
      </w:r>
    </w:p>
    <w:p w14:paraId="104EBA1D" w14:textId="1C959CFE" w:rsidR="00603BC8" w:rsidRDefault="00603BC8" w:rsidP="00D37DCB">
      <w:pPr>
        <w:pStyle w:val="ListParagraph"/>
        <w:numPr>
          <w:ilvl w:val="0"/>
          <w:numId w:val="18"/>
        </w:numPr>
        <w:ind w:left="540"/>
        <w:rPr>
          <w:bCs/>
          <w:color w:val="0A0A0A"/>
          <w:shd w:val="clear" w:color="auto" w:fill="FFFFFF"/>
        </w:rPr>
      </w:pPr>
      <w:r>
        <w:rPr>
          <w:bCs/>
          <w:color w:val="0A0A0A"/>
          <w:shd w:val="clear" w:color="auto" w:fill="FFFFFF"/>
        </w:rPr>
        <w:t>Technology</w:t>
      </w:r>
    </w:p>
    <w:p w14:paraId="32B48BA0" w14:textId="2BA26ADD" w:rsidR="00603BC8" w:rsidRDefault="00603BC8" w:rsidP="00D37DCB">
      <w:pPr>
        <w:pStyle w:val="ListParagraph"/>
        <w:numPr>
          <w:ilvl w:val="0"/>
          <w:numId w:val="18"/>
        </w:numPr>
        <w:ind w:left="360" w:hanging="180"/>
        <w:rPr>
          <w:bCs/>
          <w:color w:val="0A0A0A"/>
          <w:shd w:val="clear" w:color="auto" w:fill="FFFFFF"/>
        </w:rPr>
      </w:pPr>
      <w:proofErr w:type="spellStart"/>
      <w:r>
        <w:rPr>
          <w:bCs/>
          <w:color w:val="0A0A0A"/>
          <w:shd w:val="clear" w:color="auto" w:fill="FFFFFF"/>
        </w:rPr>
        <w:t>TRiO</w:t>
      </w:r>
      <w:proofErr w:type="spellEnd"/>
      <w:r>
        <w:rPr>
          <w:bCs/>
          <w:color w:val="0A0A0A"/>
          <w:shd w:val="clear" w:color="auto" w:fill="FFFFFF"/>
        </w:rPr>
        <w:t>, Access, and Bridge Programs</w:t>
      </w:r>
    </w:p>
    <w:p w14:paraId="10EA666C" w14:textId="2DB189A2" w:rsidR="00603BC8" w:rsidRDefault="00603BC8" w:rsidP="00D37DCB">
      <w:pPr>
        <w:pStyle w:val="ListParagraph"/>
        <w:numPr>
          <w:ilvl w:val="0"/>
          <w:numId w:val="18"/>
        </w:numPr>
        <w:ind w:left="360" w:hanging="180"/>
        <w:rPr>
          <w:bCs/>
          <w:color w:val="0A0A0A"/>
          <w:shd w:val="clear" w:color="auto" w:fill="FFFFFF"/>
        </w:rPr>
      </w:pPr>
      <w:r>
        <w:rPr>
          <w:bCs/>
          <w:color w:val="0A0A0A"/>
          <w:shd w:val="clear" w:color="auto" w:fill="FFFFFF"/>
        </w:rPr>
        <w:t>Undocumented Immigrants and Allies</w:t>
      </w:r>
    </w:p>
    <w:p w14:paraId="0EF9C70C" w14:textId="518169B8" w:rsidR="00603BC8" w:rsidRDefault="00603BC8" w:rsidP="00D37DCB">
      <w:pPr>
        <w:pStyle w:val="ListParagraph"/>
        <w:numPr>
          <w:ilvl w:val="0"/>
          <w:numId w:val="18"/>
        </w:numPr>
        <w:ind w:left="540"/>
        <w:rPr>
          <w:bCs/>
          <w:color w:val="0A0A0A"/>
          <w:shd w:val="clear" w:color="auto" w:fill="FFFFFF"/>
        </w:rPr>
      </w:pPr>
      <w:r>
        <w:rPr>
          <w:bCs/>
          <w:color w:val="0A0A0A"/>
          <w:shd w:val="clear" w:color="auto" w:fill="FFFFFF"/>
        </w:rPr>
        <w:t>Violence Prevention</w:t>
      </w:r>
    </w:p>
    <w:p w14:paraId="6CC187B7" w14:textId="32923B10" w:rsidR="00603BC8" w:rsidRDefault="00603BC8" w:rsidP="00D37DCB">
      <w:pPr>
        <w:pStyle w:val="ListParagraph"/>
        <w:numPr>
          <w:ilvl w:val="0"/>
          <w:numId w:val="18"/>
        </w:numPr>
        <w:tabs>
          <w:tab w:val="left" w:pos="270"/>
        </w:tabs>
        <w:ind w:left="540"/>
        <w:rPr>
          <w:bCs/>
          <w:color w:val="0A0A0A"/>
          <w:shd w:val="clear" w:color="auto" w:fill="FFFFFF"/>
        </w:rPr>
      </w:pPr>
      <w:r>
        <w:rPr>
          <w:bCs/>
          <w:color w:val="0A0A0A"/>
          <w:shd w:val="clear" w:color="auto" w:fill="FFFFFF"/>
        </w:rPr>
        <w:t>Adult Learners / Non-traditional Students</w:t>
      </w:r>
    </w:p>
    <w:p w14:paraId="2EF0B1F3" w14:textId="52E67094" w:rsidR="00603BC8" w:rsidRDefault="00603BC8" w:rsidP="002A52AC">
      <w:pPr>
        <w:pStyle w:val="ListParagraph"/>
        <w:numPr>
          <w:ilvl w:val="0"/>
          <w:numId w:val="18"/>
        </w:numPr>
        <w:ind w:left="540"/>
        <w:rPr>
          <w:bCs/>
          <w:color w:val="0A0A0A"/>
          <w:shd w:val="clear" w:color="auto" w:fill="FFFFFF"/>
        </w:rPr>
      </w:pPr>
      <w:r>
        <w:rPr>
          <w:bCs/>
          <w:color w:val="0A0A0A"/>
          <w:shd w:val="clear" w:color="auto" w:fill="FFFFFF"/>
        </w:rPr>
        <w:t>Alcohol and Other Drug Education</w:t>
      </w:r>
    </w:p>
    <w:p w14:paraId="6D79C29E" w14:textId="72F00952"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Assessment, Evaluation, and Research</w:t>
      </w:r>
    </w:p>
    <w:p w14:paraId="7DA279EF" w14:textId="35EB70E9"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Campus Bookstores</w:t>
      </w:r>
    </w:p>
    <w:p w14:paraId="245772E0" w14:textId="42D5A1C9"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Campus Ministry</w:t>
      </w:r>
    </w:p>
    <w:p w14:paraId="18AC6CB8" w14:textId="1AA26EEB"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Career Development and Employability</w:t>
      </w:r>
    </w:p>
    <w:p w14:paraId="6485DE4C" w14:textId="13209FBC"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College Unions</w:t>
      </w:r>
    </w:p>
    <w:p w14:paraId="659CBCFF" w14:textId="4E691933"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Conference and Event Programs</w:t>
      </w:r>
    </w:p>
    <w:p w14:paraId="30F8A580" w14:textId="3FE1E3DB"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Crisis Management</w:t>
      </w:r>
    </w:p>
    <w:p w14:paraId="57EF29D0" w14:textId="6456E36C"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Dining Services</w:t>
      </w:r>
    </w:p>
    <w:p w14:paraId="745F8A09" w14:textId="4E0A4719"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Enrollment Management, Financial Aid, and Admissions</w:t>
      </w:r>
    </w:p>
    <w:p w14:paraId="7B567394" w14:textId="4E4A61A3"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Financial Well-being</w:t>
      </w:r>
    </w:p>
    <w:p w14:paraId="16908D46" w14:textId="4F683506"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Former Foster Youth and Homelessness</w:t>
      </w:r>
    </w:p>
    <w:p w14:paraId="6BC706F0" w14:textId="01C96DEE"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Gender and Sexuality</w:t>
      </w:r>
    </w:p>
    <w:p w14:paraId="278AF48A" w14:textId="79457C60"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Health and Well-being</w:t>
      </w:r>
    </w:p>
    <w:p w14:paraId="79C17AC3" w14:textId="4F1248F5"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Housing and Residence Life</w:t>
      </w:r>
    </w:p>
    <w:p w14:paraId="0B85CCC7" w14:textId="48E125DA" w:rsidR="005664DB" w:rsidRDefault="005664DB" w:rsidP="002A52AC">
      <w:pPr>
        <w:pStyle w:val="ListParagraph"/>
        <w:numPr>
          <w:ilvl w:val="0"/>
          <w:numId w:val="18"/>
        </w:numPr>
        <w:ind w:left="540"/>
        <w:rPr>
          <w:bCs/>
          <w:color w:val="0A0A0A"/>
          <w:shd w:val="clear" w:color="auto" w:fill="FFFFFF"/>
        </w:rPr>
      </w:pPr>
      <w:r>
        <w:rPr>
          <w:bCs/>
          <w:color w:val="0A0A0A"/>
          <w:shd w:val="clear" w:color="auto" w:fill="FFFFFF"/>
        </w:rPr>
        <w:t>Intercollegiate Athletics</w:t>
      </w:r>
    </w:p>
    <w:p w14:paraId="0075EC26" w14:textId="7BE4DCEC" w:rsidR="005664DB" w:rsidRDefault="000E138A" w:rsidP="002A52AC">
      <w:pPr>
        <w:pStyle w:val="ListParagraph"/>
        <w:numPr>
          <w:ilvl w:val="0"/>
          <w:numId w:val="18"/>
        </w:numPr>
        <w:ind w:left="540"/>
        <w:rPr>
          <w:bCs/>
          <w:color w:val="0A0A0A"/>
          <w:shd w:val="clear" w:color="auto" w:fill="FFFFFF"/>
        </w:rPr>
      </w:pPr>
      <w:r>
        <w:rPr>
          <w:bCs/>
          <w:color w:val="0A0A0A"/>
          <w:shd w:val="clear" w:color="auto" w:fill="FFFFFF"/>
        </w:rPr>
        <w:lastRenderedPageBreak/>
        <w:t>Judicial Affairs, Ethics, and Integrity</w:t>
      </w:r>
    </w:p>
    <w:p w14:paraId="15FC39E8" w14:textId="53CB80EB" w:rsidR="000E138A" w:rsidRDefault="000E138A" w:rsidP="002A52AC">
      <w:pPr>
        <w:pStyle w:val="ListParagraph"/>
        <w:numPr>
          <w:ilvl w:val="0"/>
          <w:numId w:val="18"/>
        </w:numPr>
        <w:ind w:left="540"/>
        <w:rPr>
          <w:bCs/>
          <w:color w:val="0A0A0A"/>
          <w:shd w:val="clear" w:color="auto" w:fill="FFFFFF"/>
        </w:rPr>
      </w:pPr>
      <w:r>
        <w:rPr>
          <w:bCs/>
          <w:color w:val="0A0A0A"/>
          <w:shd w:val="clear" w:color="auto" w:fill="FFFFFF"/>
        </w:rPr>
        <w:t>Leadership Development</w:t>
      </w:r>
    </w:p>
    <w:p w14:paraId="411D8958" w14:textId="0F388E2A" w:rsidR="000E138A" w:rsidRDefault="000E138A" w:rsidP="002A52AC">
      <w:pPr>
        <w:pStyle w:val="ListParagraph"/>
        <w:numPr>
          <w:ilvl w:val="0"/>
          <w:numId w:val="18"/>
        </w:numPr>
        <w:ind w:left="540"/>
        <w:rPr>
          <w:bCs/>
          <w:color w:val="0A0A0A"/>
          <w:shd w:val="clear" w:color="auto" w:fill="FFFFFF"/>
        </w:rPr>
      </w:pPr>
      <w:r>
        <w:rPr>
          <w:bCs/>
          <w:color w:val="0A0A0A"/>
          <w:shd w:val="clear" w:color="auto" w:fill="FFFFFF"/>
        </w:rPr>
        <w:t>Men’s Initiatives</w:t>
      </w:r>
    </w:p>
    <w:p w14:paraId="07B29BEE" w14:textId="28E6E987" w:rsidR="000E138A" w:rsidRDefault="000E138A" w:rsidP="002A52AC">
      <w:pPr>
        <w:pStyle w:val="ListParagraph"/>
        <w:numPr>
          <w:ilvl w:val="0"/>
          <w:numId w:val="18"/>
        </w:numPr>
        <w:ind w:left="540"/>
        <w:rPr>
          <w:bCs/>
          <w:color w:val="0A0A0A"/>
          <w:shd w:val="clear" w:color="auto" w:fill="FFFFFF"/>
        </w:rPr>
      </w:pPr>
      <w:r>
        <w:rPr>
          <w:bCs/>
          <w:color w:val="0A0A0A"/>
          <w:shd w:val="clear" w:color="auto" w:fill="FFFFFF"/>
        </w:rPr>
        <w:t>Multiracial</w:t>
      </w:r>
    </w:p>
    <w:p w14:paraId="3D999970" w14:textId="36D0173D" w:rsidR="000E138A" w:rsidRDefault="000E138A" w:rsidP="002A52AC">
      <w:pPr>
        <w:pStyle w:val="ListParagraph"/>
        <w:numPr>
          <w:ilvl w:val="0"/>
          <w:numId w:val="18"/>
        </w:numPr>
        <w:ind w:left="540"/>
        <w:rPr>
          <w:bCs/>
          <w:color w:val="0A0A0A"/>
          <w:shd w:val="clear" w:color="auto" w:fill="FFFFFF"/>
        </w:rPr>
      </w:pPr>
      <w:r>
        <w:rPr>
          <w:bCs/>
          <w:color w:val="0A0A0A"/>
          <w:shd w:val="clear" w:color="auto" w:fill="FFFFFF"/>
        </w:rPr>
        <w:t>Parent and Family Programs</w:t>
      </w:r>
    </w:p>
    <w:p w14:paraId="68183EEC" w14:textId="177FCC34" w:rsidR="000E138A" w:rsidRDefault="000E138A" w:rsidP="002A52AC">
      <w:pPr>
        <w:pStyle w:val="ListParagraph"/>
        <w:numPr>
          <w:ilvl w:val="0"/>
          <w:numId w:val="18"/>
        </w:numPr>
        <w:ind w:left="540"/>
        <w:rPr>
          <w:bCs/>
          <w:color w:val="0A0A0A"/>
          <w:shd w:val="clear" w:color="auto" w:fill="FFFFFF"/>
        </w:rPr>
      </w:pPr>
      <w:r>
        <w:rPr>
          <w:bCs/>
          <w:color w:val="0A0A0A"/>
          <w:shd w:val="clear" w:color="auto" w:fill="FFFFFF"/>
        </w:rPr>
        <w:t>Peer Education</w:t>
      </w:r>
    </w:p>
    <w:p w14:paraId="1CC99EB7" w14:textId="2D182C27" w:rsidR="000E138A" w:rsidRDefault="000E138A" w:rsidP="002A52AC">
      <w:pPr>
        <w:pStyle w:val="ListParagraph"/>
        <w:numPr>
          <w:ilvl w:val="0"/>
          <w:numId w:val="18"/>
        </w:numPr>
        <w:ind w:left="540"/>
        <w:rPr>
          <w:bCs/>
          <w:color w:val="0A0A0A"/>
          <w:shd w:val="clear" w:color="auto" w:fill="FFFFFF"/>
        </w:rPr>
      </w:pPr>
      <w:r>
        <w:rPr>
          <w:bCs/>
          <w:color w:val="0A0A0A"/>
          <w:shd w:val="clear" w:color="auto" w:fill="FFFFFF"/>
        </w:rPr>
        <w:t>Policy and Government Affairs</w:t>
      </w:r>
    </w:p>
    <w:p w14:paraId="13629F40" w14:textId="5CBE1584" w:rsidR="000E138A" w:rsidRDefault="000E138A" w:rsidP="002A52AC">
      <w:pPr>
        <w:pStyle w:val="ListParagraph"/>
        <w:numPr>
          <w:ilvl w:val="0"/>
          <w:numId w:val="18"/>
        </w:numPr>
        <w:ind w:left="540"/>
        <w:rPr>
          <w:bCs/>
          <w:color w:val="0A0A0A"/>
          <w:shd w:val="clear" w:color="auto" w:fill="FFFFFF"/>
        </w:rPr>
      </w:pPr>
      <w:r>
        <w:rPr>
          <w:bCs/>
          <w:color w:val="0A0A0A"/>
          <w:shd w:val="clear" w:color="auto" w:fill="FFFFFF"/>
        </w:rPr>
        <w:t>Resource Management and Fiscal Administration</w:t>
      </w:r>
    </w:p>
    <w:p w14:paraId="034C4C63" w14:textId="48DE7FFB" w:rsidR="000E138A" w:rsidRDefault="000E138A" w:rsidP="002A52AC">
      <w:pPr>
        <w:pStyle w:val="ListParagraph"/>
        <w:numPr>
          <w:ilvl w:val="0"/>
          <w:numId w:val="18"/>
        </w:numPr>
        <w:ind w:left="540"/>
        <w:rPr>
          <w:bCs/>
          <w:color w:val="0A0A0A"/>
          <w:shd w:val="clear" w:color="auto" w:fill="FFFFFF"/>
        </w:rPr>
      </w:pPr>
      <w:r>
        <w:rPr>
          <w:bCs/>
          <w:color w:val="0A0A0A"/>
          <w:shd w:val="clear" w:color="auto" w:fill="FFFFFF"/>
        </w:rPr>
        <w:t>Sexual Violence Prevention, Response, and Education</w:t>
      </w:r>
    </w:p>
    <w:p w14:paraId="1AE090A9" w14:textId="58014832" w:rsidR="000E138A" w:rsidRDefault="000E138A" w:rsidP="002A52AC">
      <w:pPr>
        <w:pStyle w:val="ListParagraph"/>
        <w:numPr>
          <w:ilvl w:val="0"/>
          <w:numId w:val="18"/>
        </w:numPr>
        <w:ind w:left="540"/>
        <w:rPr>
          <w:bCs/>
          <w:color w:val="0A0A0A"/>
          <w:shd w:val="clear" w:color="auto" w:fill="FFFFFF"/>
        </w:rPr>
      </w:pPr>
      <w:r>
        <w:rPr>
          <w:bCs/>
          <w:color w:val="0A0A0A"/>
          <w:shd w:val="clear" w:color="auto" w:fill="FFFFFF"/>
        </w:rPr>
        <w:t>Spirituality, Religious, and Secular Initiatives</w:t>
      </w:r>
    </w:p>
    <w:p w14:paraId="443B906A" w14:textId="24B9ADDB" w:rsidR="000E138A" w:rsidRDefault="000E138A" w:rsidP="002A52AC">
      <w:pPr>
        <w:pStyle w:val="ListParagraph"/>
        <w:numPr>
          <w:ilvl w:val="0"/>
          <w:numId w:val="18"/>
        </w:numPr>
        <w:ind w:left="540"/>
        <w:rPr>
          <w:bCs/>
          <w:color w:val="0A0A0A"/>
          <w:shd w:val="clear" w:color="auto" w:fill="FFFFFF"/>
        </w:rPr>
      </w:pPr>
      <w:r>
        <w:rPr>
          <w:bCs/>
          <w:color w:val="0A0A0A"/>
          <w:shd w:val="clear" w:color="auto" w:fill="FFFFFF"/>
        </w:rPr>
        <w:t>Student Services for Graduate and Professional Students</w:t>
      </w:r>
    </w:p>
    <w:p w14:paraId="024F67DB" w14:textId="0744AAC3" w:rsidR="000E138A" w:rsidRDefault="000E138A" w:rsidP="002A52AC">
      <w:pPr>
        <w:pStyle w:val="ListParagraph"/>
        <w:numPr>
          <w:ilvl w:val="0"/>
          <w:numId w:val="18"/>
        </w:numPr>
        <w:ind w:left="540"/>
        <w:rPr>
          <w:bCs/>
          <w:color w:val="0A0A0A"/>
          <w:shd w:val="clear" w:color="auto" w:fill="FFFFFF"/>
        </w:rPr>
      </w:pPr>
      <w:r>
        <w:rPr>
          <w:bCs/>
          <w:color w:val="0A0A0A"/>
          <w:shd w:val="clear" w:color="auto" w:fill="FFFFFF"/>
        </w:rPr>
        <w:t>Sustainability</w:t>
      </w:r>
    </w:p>
    <w:p w14:paraId="7057BE33" w14:textId="315929B4" w:rsidR="000E138A" w:rsidRDefault="000E138A" w:rsidP="002A52AC">
      <w:pPr>
        <w:pStyle w:val="ListParagraph"/>
        <w:numPr>
          <w:ilvl w:val="0"/>
          <w:numId w:val="18"/>
        </w:numPr>
        <w:ind w:left="540"/>
        <w:rPr>
          <w:bCs/>
          <w:color w:val="0A0A0A"/>
          <w:shd w:val="clear" w:color="auto" w:fill="FFFFFF"/>
        </w:rPr>
      </w:pPr>
      <w:r>
        <w:rPr>
          <w:bCs/>
          <w:color w:val="0A0A0A"/>
          <w:shd w:val="clear" w:color="auto" w:fill="FFFFFF"/>
        </w:rPr>
        <w:t>Trans</w:t>
      </w:r>
      <w:r w:rsidR="000837DE">
        <w:rPr>
          <w:bCs/>
          <w:color w:val="0A0A0A"/>
          <w:shd w:val="clear" w:color="auto" w:fill="FFFFFF"/>
        </w:rPr>
        <w:t>fer Student Initiatives</w:t>
      </w:r>
    </w:p>
    <w:p w14:paraId="44A1B9E1" w14:textId="4B035B3E" w:rsidR="000837DE" w:rsidRDefault="000837DE" w:rsidP="002A52AC">
      <w:pPr>
        <w:pStyle w:val="ListParagraph"/>
        <w:numPr>
          <w:ilvl w:val="0"/>
          <w:numId w:val="18"/>
        </w:numPr>
        <w:ind w:left="540"/>
        <w:rPr>
          <w:bCs/>
          <w:color w:val="0A0A0A"/>
          <w:shd w:val="clear" w:color="auto" w:fill="FFFFFF"/>
        </w:rPr>
      </w:pPr>
      <w:r>
        <w:rPr>
          <w:bCs/>
          <w:color w:val="0A0A0A"/>
          <w:shd w:val="clear" w:color="auto" w:fill="FFFFFF"/>
        </w:rPr>
        <w:t>Undergraduate Student Experience</w:t>
      </w:r>
    </w:p>
    <w:p w14:paraId="5AD0420C" w14:textId="694CD3D3" w:rsidR="000837DE" w:rsidRDefault="000837DE" w:rsidP="002A52AC">
      <w:pPr>
        <w:pStyle w:val="ListParagraph"/>
        <w:numPr>
          <w:ilvl w:val="0"/>
          <w:numId w:val="18"/>
        </w:numPr>
        <w:ind w:left="540"/>
        <w:rPr>
          <w:bCs/>
          <w:color w:val="0A0A0A"/>
          <w:shd w:val="clear" w:color="auto" w:fill="FFFFFF"/>
        </w:rPr>
      </w:pPr>
      <w:r>
        <w:rPr>
          <w:bCs/>
          <w:color w:val="0A0A0A"/>
          <w:shd w:val="clear" w:color="auto" w:fill="FFFFFF"/>
        </w:rPr>
        <w:t>Veterans and Military-connected Students</w:t>
      </w:r>
    </w:p>
    <w:p w14:paraId="43673273" w14:textId="39C6F1FD" w:rsidR="000837DE" w:rsidRDefault="000837DE" w:rsidP="002A52AC">
      <w:pPr>
        <w:pStyle w:val="ListParagraph"/>
        <w:numPr>
          <w:ilvl w:val="0"/>
          <w:numId w:val="18"/>
        </w:numPr>
        <w:ind w:left="540"/>
        <w:rPr>
          <w:bCs/>
          <w:color w:val="0A0A0A"/>
          <w:shd w:val="clear" w:color="auto" w:fill="FFFFFF"/>
        </w:rPr>
      </w:pPr>
      <w:r>
        <w:rPr>
          <w:bCs/>
          <w:color w:val="0A0A0A"/>
          <w:shd w:val="clear" w:color="auto" w:fill="FFFFFF"/>
        </w:rPr>
        <w:t>Women’s Initiatives</w:t>
      </w:r>
    </w:p>
    <w:p w14:paraId="40DE9936" w14:textId="77777777" w:rsidR="000B2DBB" w:rsidRDefault="000B2DBB" w:rsidP="005664DB">
      <w:pPr>
        <w:rPr>
          <w:bCs/>
          <w:color w:val="0A0A0A"/>
          <w:shd w:val="clear" w:color="auto" w:fill="FFFFFF"/>
        </w:rPr>
        <w:sectPr w:rsidR="000B2DBB" w:rsidSect="00E666AF">
          <w:type w:val="continuous"/>
          <w:pgSz w:w="12240" w:h="15840"/>
          <w:pgMar w:top="720" w:right="724" w:bottom="720" w:left="720" w:header="720" w:footer="720" w:gutter="0"/>
          <w:cols w:num="2" w:space="360"/>
          <w:docGrid w:linePitch="360"/>
        </w:sectPr>
      </w:pPr>
    </w:p>
    <w:p w14:paraId="1A00A972" w14:textId="267131B7" w:rsidR="005664DB" w:rsidRDefault="005664DB" w:rsidP="005664DB">
      <w:pPr>
        <w:rPr>
          <w:bCs/>
          <w:color w:val="0A0A0A"/>
          <w:shd w:val="clear" w:color="auto" w:fill="FFFFFF"/>
        </w:rPr>
      </w:pPr>
    </w:p>
    <w:p w14:paraId="0D3C4CD3" w14:textId="5D5BF16C" w:rsidR="00065319" w:rsidRPr="00085976" w:rsidRDefault="00065319" w:rsidP="00065319">
      <w:pPr>
        <w:rPr>
          <w:rStyle w:val="Strong"/>
          <w:rFonts w:ascii="Arial" w:hAnsi="Arial" w:cs="Arial"/>
          <w:color w:val="1F4E79" w:themeColor="accent1" w:themeShade="80"/>
          <w:u w:val="single"/>
          <w:shd w:val="clear" w:color="auto" w:fill="FFFFFF"/>
        </w:rPr>
      </w:pPr>
    </w:p>
    <w:p w14:paraId="2B49B3F9" w14:textId="0552A1D2" w:rsidR="00065319" w:rsidRDefault="00065319" w:rsidP="00065319">
      <w:pPr>
        <w:rPr>
          <w:rStyle w:val="Strong"/>
          <w:rFonts w:ascii="Arial" w:hAnsi="Arial" w:cs="Arial"/>
          <w:color w:val="1F4E79" w:themeColor="accent1" w:themeShade="80"/>
          <w:sz w:val="28"/>
          <w:szCs w:val="28"/>
          <w:u w:val="single"/>
          <w:shd w:val="clear" w:color="auto" w:fill="FFFFFF"/>
        </w:rPr>
      </w:pPr>
      <w:r>
        <w:rPr>
          <w:rStyle w:val="Strong"/>
          <w:rFonts w:ascii="Arial" w:hAnsi="Arial" w:cs="Arial"/>
          <w:color w:val="1F4E79" w:themeColor="accent1" w:themeShade="80"/>
          <w:sz w:val="28"/>
          <w:szCs w:val="28"/>
          <w:u w:val="single"/>
          <w:shd w:val="clear" w:color="auto" w:fill="FFFFFF"/>
        </w:rPr>
        <w:t>SECTION ELEVEN: Presenter Background</w:t>
      </w:r>
    </w:p>
    <w:p w14:paraId="6C0C57CA" w14:textId="1B422B37" w:rsidR="00662279" w:rsidRPr="00662279" w:rsidRDefault="00662279" w:rsidP="00662279">
      <w:r w:rsidRPr="00662279">
        <w:rPr>
          <w:rStyle w:val="Emphasis"/>
          <w:color w:val="0A0A0A"/>
        </w:rPr>
        <w:t>Please indicate qualifications and expertise of the presenter(s) in the area below.</w:t>
      </w:r>
    </w:p>
    <w:p w14:paraId="4E169D00" w14:textId="590E9CC3" w:rsidR="00065319" w:rsidRPr="00662279" w:rsidRDefault="00065319" w:rsidP="00065319">
      <w:pPr>
        <w:rPr>
          <w:rStyle w:val="Strong"/>
          <w:b w:val="0"/>
          <w:bCs w:val="0"/>
          <w:color w:val="1F4E79" w:themeColor="accent1" w:themeShade="80"/>
          <w:shd w:val="clear" w:color="auto" w:fill="FFFFFF"/>
        </w:rPr>
      </w:pPr>
    </w:p>
    <w:p w14:paraId="20A0CEB7" w14:textId="6A6166C9" w:rsidR="00662279" w:rsidRPr="00662279" w:rsidRDefault="00662279" w:rsidP="00065319">
      <w:pPr>
        <w:rPr>
          <w:rStyle w:val="Strong"/>
          <w:b w:val="0"/>
          <w:bCs w:val="0"/>
          <w:color w:val="000000" w:themeColor="text1"/>
          <w:shd w:val="clear" w:color="auto" w:fill="FFFFFF"/>
        </w:rPr>
      </w:pPr>
      <w:r w:rsidRPr="00662279">
        <w:rPr>
          <w:rStyle w:val="Strong"/>
          <w:color w:val="000000" w:themeColor="text1"/>
          <w:shd w:val="clear" w:color="auto" w:fill="FFFFFF"/>
        </w:rPr>
        <w:t>Background of Presenters/Familiarity of Topic</w:t>
      </w:r>
      <w:r w:rsidRPr="00662279">
        <w:rPr>
          <w:rStyle w:val="Strong"/>
          <w:b w:val="0"/>
          <w:bCs w:val="0"/>
          <w:color w:val="000000" w:themeColor="text1"/>
          <w:shd w:val="clear" w:color="auto" w:fill="FFFFFF"/>
        </w:rPr>
        <w:t xml:space="preserve"> </w:t>
      </w:r>
      <w:r w:rsidRPr="00662279">
        <w:rPr>
          <w:rStyle w:val="Strong"/>
          <w:b w:val="0"/>
          <w:bCs w:val="0"/>
          <w:i/>
          <w:iCs/>
          <w:color w:val="000000" w:themeColor="text1"/>
          <w:shd w:val="clear" w:color="auto" w:fill="FFFFFF"/>
        </w:rPr>
        <w:t>(Required)</w:t>
      </w:r>
    </w:p>
    <w:p w14:paraId="426879B5" w14:textId="3D11F197" w:rsidR="00ED64B5" w:rsidRPr="00662279" w:rsidRDefault="00ED64B5" w:rsidP="00065319">
      <w:pPr>
        <w:rPr>
          <w:rStyle w:val="Strong"/>
          <w:color w:val="1F4E79" w:themeColor="accent1" w:themeShade="80"/>
          <w:u w:val="single"/>
          <w:shd w:val="clear" w:color="auto" w:fill="FFFFFF"/>
        </w:rPr>
      </w:pPr>
    </w:p>
    <w:p w14:paraId="746E09B7" w14:textId="0DE317B3" w:rsidR="00ED64B5" w:rsidRPr="00ED64B5" w:rsidRDefault="00662279" w:rsidP="00065319">
      <w:pPr>
        <w:rPr>
          <w:rStyle w:val="Strong"/>
          <w:color w:val="1F4E79" w:themeColor="accent1" w:themeShade="80"/>
          <w:u w:val="single"/>
          <w:shd w:val="clear" w:color="auto" w:fill="FFFFFF"/>
        </w:rPr>
      </w:pPr>
      <w:r w:rsidRPr="00684AA8">
        <w:rPr>
          <w:bCs/>
          <w:noProof/>
          <w:color w:val="0A0A0A"/>
          <w:shd w:val="clear" w:color="auto" w:fill="FFFFFF"/>
        </w:rPr>
        <mc:AlternateContent>
          <mc:Choice Requires="wps">
            <w:drawing>
              <wp:anchor distT="45720" distB="45720" distL="114300" distR="114300" simplePos="0" relativeHeight="251693056" behindDoc="0" locked="0" layoutInCell="1" allowOverlap="1" wp14:anchorId="5C10E6AC" wp14:editId="0F6E3A9D">
                <wp:simplePos x="0" y="0"/>
                <wp:positionH relativeFrom="column">
                  <wp:posOffset>0</wp:posOffset>
                </wp:positionH>
                <wp:positionV relativeFrom="paragraph">
                  <wp:posOffset>220980</wp:posOffset>
                </wp:positionV>
                <wp:extent cx="6739890" cy="1423670"/>
                <wp:effectExtent l="0" t="0" r="22860" b="2413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1423670"/>
                        </a:xfrm>
                        <a:prstGeom prst="rect">
                          <a:avLst/>
                        </a:prstGeom>
                        <a:solidFill>
                          <a:srgbClr val="FFFFFF"/>
                        </a:solidFill>
                        <a:ln w="9525">
                          <a:solidFill>
                            <a:srgbClr val="000000"/>
                          </a:solidFill>
                          <a:miter lim="800000"/>
                          <a:headEnd/>
                          <a:tailEnd/>
                        </a:ln>
                      </wps:spPr>
                      <wps:txbx>
                        <w:txbxContent>
                          <w:p w14:paraId="2C13C7C2" w14:textId="5B68CD51" w:rsidR="008F77A0" w:rsidRDefault="008F77A0" w:rsidP="00662279">
                            <w:r>
                              <w:t>[</w:t>
                            </w:r>
                            <w:r w:rsidR="00D37DCB">
                              <w:t>Draft</w:t>
                            </w:r>
                            <w:r>
                              <w:t xml:space="preserve"> Presenter Background]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0E6AC" id="_x0000_s1034" type="#_x0000_t202" style="position:absolute;margin-left:0;margin-top:17.4pt;width:530.7pt;height:112.1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">
                <v:textbox>
                  <w:txbxContent>
                    <w:p w14:paraId="2C13C7C2" w14:textId="5B68CD51" w:rsidR="008F77A0" w:rsidRDefault="008F77A0" w:rsidP="00662279">
                      <w:r>
                        <w:t>[</w:t>
                      </w:r>
                      <w:r w:rsidR="00D37DCB">
                        <w:t>Draft</w:t>
                      </w:r>
                      <w:r>
                        <w:t xml:space="preserve"> Presenter Background]</w:t>
                      </w:r>
                    </w:p>
                  </w:txbxContent>
                </v:textbox>
                <w10:wrap type="square"/>
              </v:shape>
            </w:pict>
          </mc:Fallback>
        </mc:AlternateContent>
      </w:r>
    </w:p>
    <w:p w14:paraId="55222CC1" w14:textId="77777777" w:rsidR="00ED64B5" w:rsidRPr="00ED64B5" w:rsidRDefault="00ED64B5" w:rsidP="00065319">
      <w:pPr>
        <w:rPr>
          <w:rStyle w:val="Strong"/>
          <w:color w:val="1F4E79" w:themeColor="accent1" w:themeShade="80"/>
          <w:u w:val="single"/>
          <w:shd w:val="clear" w:color="auto" w:fill="FFFFFF"/>
        </w:rPr>
      </w:pPr>
    </w:p>
    <w:p w14:paraId="7702C00B" w14:textId="3D3F4531" w:rsidR="00903604" w:rsidRPr="00903604" w:rsidRDefault="00903604" w:rsidP="00903604">
      <w:pPr>
        <w:rPr>
          <w:rFonts w:ascii="Arial" w:hAnsi="Arial" w:cs="Arial"/>
          <w:b/>
          <w:bCs/>
          <w:color w:val="1F4E79" w:themeColor="accent1" w:themeShade="80"/>
          <w:sz w:val="28"/>
          <w:szCs w:val="28"/>
          <w:u w:val="single"/>
          <w:shd w:val="clear" w:color="auto" w:fill="FFFFFF"/>
        </w:rPr>
      </w:pPr>
      <w:r>
        <w:rPr>
          <w:rStyle w:val="Strong"/>
          <w:rFonts w:ascii="Arial" w:hAnsi="Arial" w:cs="Arial"/>
          <w:color w:val="1F4E79" w:themeColor="accent1" w:themeShade="80"/>
          <w:sz w:val="28"/>
          <w:szCs w:val="28"/>
          <w:u w:val="single"/>
          <w:shd w:val="clear" w:color="auto" w:fill="FFFFFF"/>
        </w:rPr>
        <w:t xml:space="preserve">SECTION TWELVE: </w:t>
      </w:r>
      <w:r w:rsidRPr="00903604">
        <w:rPr>
          <w:rStyle w:val="Strong"/>
          <w:rFonts w:ascii="Arial" w:hAnsi="Arial" w:cs="Arial"/>
          <w:color w:val="1F4E79" w:themeColor="accent1" w:themeShade="80"/>
          <w:sz w:val="28"/>
          <w:szCs w:val="28"/>
          <w:u w:val="single"/>
          <w:shd w:val="clear" w:color="auto" w:fill="FFFFFF"/>
        </w:rPr>
        <w:t>A/V Notes &amp; Special Requests</w:t>
      </w:r>
    </w:p>
    <w:p w14:paraId="3F8E4AC7" w14:textId="7C9CF9BD" w:rsidR="00903604" w:rsidRPr="00903604" w:rsidRDefault="00903604" w:rsidP="00903604">
      <w:pPr>
        <w:rPr>
          <w:shd w:val="clear" w:color="auto" w:fill="FFFFFF"/>
        </w:rPr>
      </w:pPr>
      <w:r w:rsidRPr="00903604">
        <w:rPr>
          <w:shd w:val="clear" w:color="auto" w:fill="FFFFFF"/>
        </w:rPr>
        <w:t>PLEASE NOTE: Presenters MUST bring their own laptops for their presentations. If you will be using an Apple device (e.g. iPad</w:t>
      </w:r>
      <w:r>
        <w:rPr>
          <w:shd w:val="clear" w:color="auto" w:fill="FFFFFF"/>
        </w:rPr>
        <w:t xml:space="preserve"> or</w:t>
      </w:r>
      <w:r w:rsidRPr="00903604">
        <w:rPr>
          <w:shd w:val="clear" w:color="auto" w:fill="FFFFFF"/>
        </w:rPr>
        <w:t xml:space="preserve"> </w:t>
      </w:r>
      <w:r w:rsidRPr="00903604">
        <w:rPr>
          <w:shd w:val="clear" w:color="auto" w:fill="FFFFFF"/>
        </w:rPr>
        <w:t>MacBook</w:t>
      </w:r>
      <w:r w:rsidRPr="00903604">
        <w:rPr>
          <w:shd w:val="clear" w:color="auto" w:fill="FFFFFF"/>
        </w:rPr>
        <w:t>) for your presentation, please be sure to have the appropriate adapter</w:t>
      </w:r>
      <w:r>
        <w:rPr>
          <w:shd w:val="clear" w:color="auto" w:fill="FFFFFF"/>
        </w:rPr>
        <w:t>(s)</w:t>
      </w:r>
      <w:r w:rsidRPr="00903604">
        <w:rPr>
          <w:shd w:val="clear" w:color="auto" w:fill="FFFFFF"/>
        </w:rPr>
        <w:t>.</w:t>
      </w:r>
      <w:r>
        <w:rPr>
          <w:shd w:val="clear" w:color="auto" w:fill="FFFFFF"/>
        </w:rPr>
        <w:t xml:space="preserve"> </w:t>
      </w:r>
      <w:r w:rsidRPr="00903604">
        <w:rPr>
          <w:shd w:val="clear" w:color="auto" w:fill="FFFFFF"/>
        </w:rPr>
        <w:t>Adapters will NOT be provided onsite.</w:t>
      </w:r>
    </w:p>
    <w:p w14:paraId="50D77F25" w14:textId="77777777" w:rsidR="00903604" w:rsidRPr="00903604" w:rsidRDefault="00903604" w:rsidP="00903604">
      <w:pPr>
        <w:rPr>
          <w:shd w:val="clear" w:color="auto" w:fill="FFFFFF"/>
        </w:rPr>
      </w:pPr>
    </w:p>
    <w:p w14:paraId="763599E3" w14:textId="77777777" w:rsidR="00903604" w:rsidRPr="00903604" w:rsidRDefault="00903604" w:rsidP="00903604">
      <w:pPr>
        <w:rPr>
          <w:shd w:val="clear" w:color="auto" w:fill="FFFFFF"/>
        </w:rPr>
      </w:pPr>
      <w:r w:rsidRPr="00903604">
        <w:rPr>
          <w:shd w:val="clear" w:color="auto" w:fill="FFFFFF"/>
        </w:rPr>
        <w:t>The standard AV set includes an LCD projector and screen, VGA cord, computer sound, and lectern microphone. Internet access is not provided in session rooms. If your presentation requires additional AV or Wi-Fi in the session room, NASPA will provide information about how to order what you need after your program has been accepted.</w:t>
      </w:r>
    </w:p>
    <w:p w14:paraId="015D8571" w14:textId="77777777" w:rsidR="00903604" w:rsidRPr="00903604" w:rsidRDefault="00903604" w:rsidP="00903604">
      <w:pPr>
        <w:rPr>
          <w:shd w:val="clear" w:color="auto" w:fill="FFFFFF"/>
        </w:rPr>
      </w:pPr>
    </w:p>
    <w:p w14:paraId="3219A488" w14:textId="1C26A9D5" w:rsidR="00903604" w:rsidRPr="00903604" w:rsidRDefault="00903604" w:rsidP="00903604">
      <w:pPr>
        <w:rPr>
          <w:shd w:val="clear" w:color="auto" w:fill="FFFFFF"/>
        </w:rPr>
      </w:pPr>
      <w:r w:rsidRPr="00903604">
        <w:rPr>
          <w:shd w:val="clear" w:color="auto" w:fill="FFFFFF"/>
        </w:rPr>
        <w:t>Do You Need AV?</w:t>
      </w:r>
      <w:r>
        <w:rPr>
          <w:shd w:val="clear" w:color="auto" w:fill="FFFFFF"/>
        </w:rPr>
        <w:t xml:space="preserve"> </w:t>
      </w:r>
      <w:r w:rsidRPr="00903604">
        <w:rPr>
          <w:i/>
          <w:iCs/>
          <w:shd w:val="clear" w:color="auto" w:fill="FFFFFF"/>
        </w:rPr>
        <w:t>Required</w:t>
      </w:r>
    </w:p>
    <w:p w14:paraId="1CC9B2A0" w14:textId="57623A5C" w:rsidR="00903604" w:rsidRPr="00903604" w:rsidRDefault="00903604" w:rsidP="00903604">
      <w:pPr>
        <w:rPr>
          <w:shd w:val="clear" w:color="auto" w:fill="FFFFFF"/>
        </w:rPr>
      </w:pPr>
      <w:r w:rsidRPr="00903604">
        <w:rPr>
          <w:shd w:val="clear" w:color="auto" w:fill="FFFFFF"/>
        </w:rPr>
        <w:t> </w:t>
      </w:r>
      <w:r w:rsidRPr="00903604">
        <w:rPr>
          <w:rFonts w:ascii="Segoe UI Symbol" w:hAnsi="Segoe UI Symbol" w:cs="Segoe UI Symbol"/>
          <w:shd w:val="clear" w:color="auto" w:fill="FFFFFF"/>
        </w:rPr>
        <w:t>❐</w:t>
      </w:r>
      <w:r w:rsidRPr="00903604">
        <w:rPr>
          <w:shd w:val="clear" w:color="auto" w:fill="FFFFFF"/>
        </w:rPr>
        <w:t>Yes, I will need the Standard AV setup</w:t>
      </w:r>
      <w:r>
        <w:rPr>
          <w:shd w:val="clear" w:color="auto" w:fill="FFFFFF"/>
        </w:rPr>
        <w:t>.</w:t>
      </w:r>
      <w:r w:rsidRPr="00903604">
        <w:rPr>
          <w:shd w:val="clear" w:color="auto" w:fill="FFFFFF"/>
        </w:rPr>
        <w:tab/>
        <w:t xml:space="preserve"> </w:t>
      </w:r>
      <w:r w:rsidRPr="00903604">
        <w:rPr>
          <w:rFonts w:ascii="Segoe UI Symbol" w:hAnsi="Segoe UI Symbol" w:cs="Segoe UI Symbol"/>
          <w:shd w:val="clear" w:color="auto" w:fill="FFFFFF"/>
        </w:rPr>
        <w:t>❐</w:t>
      </w:r>
      <w:r w:rsidRPr="00903604">
        <w:rPr>
          <w:shd w:val="clear" w:color="auto" w:fill="FFFFFF"/>
        </w:rPr>
        <w:t xml:space="preserve"> No, I will not be using any A</w:t>
      </w:r>
      <w:r>
        <w:rPr>
          <w:shd w:val="clear" w:color="auto" w:fill="FFFFFF"/>
        </w:rPr>
        <w:t>V.</w:t>
      </w:r>
    </w:p>
    <w:p w14:paraId="00D666F7" w14:textId="77777777" w:rsidR="00903604" w:rsidRPr="00903604" w:rsidRDefault="00903604" w:rsidP="00903604">
      <w:pPr>
        <w:rPr>
          <w:shd w:val="clear" w:color="auto" w:fill="FFFFFF"/>
        </w:rPr>
      </w:pPr>
    </w:p>
    <w:p w14:paraId="3C38C61B" w14:textId="77777777" w:rsidR="00903604" w:rsidRPr="00903604" w:rsidRDefault="00903604" w:rsidP="00903604">
      <w:pPr>
        <w:rPr>
          <w:shd w:val="clear" w:color="auto" w:fill="FFFFFF"/>
        </w:rPr>
      </w:pPr>
      <w:r w:rsidRPr="00903604">
        <w:rPr>
          <w:shd w:val="clear" w:color="auto" w:fill="FFFFFF"/>
        </w:rPr>
        <w:t>Please indicate any special requests that you would like the Conference Advisory Committee and NASPA staff to consider. Special requests are not guaranteed, but we will make every effort to reasonably accommodate specific needs.</w:t>
      </w:r>
    </w:p>
    <w:p w14:paraId="6914D25F" w14:textId="77777777" w:rsidR="00903604" w:rsidRPr="00903604" w:rsidRDefault="00903604" w:rsidP="00903604">
      <w:pPr>
        <w:rPr>
          <w:shd w:val="clear" w:color="auto" w:fill="FFFFFF"/>
        </w:rPr>
      </w:pPr>
    </w:p>
    <w:p w14:paraId="5ED786A3" w14:textId="77777777" w:rsidR="00903604" w:rsidRPr="00903604" w:rsidRDefault="00903604" w:rsidP="00903604">
      <w:pPr>
        <w:rPr>
          <w:shd w:val="clear" w:color="auto" w:fill="FFFFFF"/>
        </w:rPr>
      </w:pPr>
      <w:r w:rsidRPr="00903604">
        <w:rPr>
          <w:i/>
          <w:iCs/>
          <w:shd w:val="clear" w:color="auto" w:fill="FFFFFF"/>
        </w:rPr>
        <w:t>Please Note: Session rooms will have one head table for three people as the standard set up. If you have more than three panelists, please plan to rotate accordingly. We cannot add additional head tables or chairs. Scholarly Papers may not have a panel.</w:t>
      </w:r>
    </w:p>
    <w:p w14:paraId="0D550C49" w14:textId="77777777" w:rsidR="00903604" w:rsidRPr="00903604" w:rsidRDefault="00903604" w:rsidP="00903604">
      <w:pPr>
        <w:rPr>
          <w:shd w:val="clear" w:color="auto" w:fill="FFFFFF"/>
        </w:rPr>
      </w:pPr>
    </w:p>
    <w:p w14:paraId="12C503AB" w14:textId="364679AB" w:rsidR="00903604" w:rsidRDefault="00903604" w:rsidP="00903604">
      <w:pPr>
        <w:rPr>
          <w:shd w:val="clear" w:color="auto" w:fill="FFFFFF"/>
        </w:rPr>
      </w:pPr>
      <w:r w:rsidRPr="00903604">
        <w:rPr>
          <w:shd w:val="clear" w:color="auto" w:fill="FFFFFF"/>
        </w:rPr>
        <w:t>If you have no special requests, please ensure the No Special Requests box below is checked to complete this section.</w:t>
      </w:r>
    </w:p>
    <w:p w14:paraId="48B66179" w14:textId="77777777" w:rsidR="00903604" w:rsidRDefault="00903604" w:rsidP="00903604">
      <w:pPr>
        <w:rPr>
          <w:shd w:val="clear" w:color="auto" w:fill="FFFFFF"/>
        </w:rPr>
      </w:pPr>
    </w:p>
    <w:p w14:paraId="3DC128C9" w14:textId="77777777" w:rsidR="00903604" w:rsidRPr="00903604" w:rsidRDefault="00903604" w:rsidP="00903604">
      <w:pPr>
        <w:rPr>
          <w:shd w:val="clear" w:color="auto" w:fill="FFFFFF"/>
        </w:rPr>
      </w:pPr>
      <w:r w:rsidRPr="00903604">
        <w:rPr>
          <w:shd w:val="clear" w:color="auto" w:fill="FFFFFF"/>
        </w:rPr>
        <w:t>Notes/Special Request</w:t>
      </w:r>
    </w:p>
    <w:p w14:paraId="0089B3BE" w14:textId="69AF5E76" w:rsidR="00903604" w:rsidRPr="00903604" w:rsidRDefault="00903604" w:rsidP="00903604">
      <w:pPr>
        <w:rPr>
          <w:shd w:val="clear" w:color="auto" w:fill="FFFFFF"/>
        </w:rPr>
      </w:pPr>
      <w:r>
        <w:rPr>
          <w:noProof/>
        </w:rPr>
        <mc:AlternateContent>
          <mc:Choice Requires="wps">
            <w:drawing>
              <wp:anchor distT="0" distB="0" distL="114300" distR="114300" simplePos="0" relativeHeight="251694080" behindDoc="0" locked="0" layoutInCell="1" allowOverlap="1" wp14:anchorId="07C7C3FD" wp14:editId="06F5E391">
                <wp:simplePos x="0" y="0"/>
                <wp:positionH relativeFrom="column">
                  <wp:posOffset>24063</wp:posOffset>
                </wp:positionH>
                <wp:positionV relativeFrom="paragraph">
                  <wp:posOffset>62564</wp:posOffset>
                </wp:positionV>
                <wp:extent cx="4138429" cy="280737"/>
                <wp:effectExtent l="0" t="0" r="14605" b="11430"/>
                <wp:wrapNone/>
                <wp:docPr id="3" name="Text Box 3"/>
                <wp:cNvGraphicFramePr/>
                <a:graphic xmlns:a="http://schemas.openxmlformats.org/drawingml/2006/main">
                  <a:graphicData uri="http://schemas.microsoft.com/office/word/2010/wordprocessingShape">
                    <wps:wsp>
                      <wps:cNvSpPr txBox="1"/>
                      <wps:spPr>
                        <a:xfrm>
                          <a:off x="0" y="0"/>
                          <a:ext cx="4138429" cy="280737"/>
                        </a:xfrm>
                        <a:prstGeom prst="rect">
                          <a:avLst/>
                        </a:prstGeom>
                        <a:solidFill>
                          <a:schemeClr val="lt1"/>
                        </a:solidFill>
                        <a:ln w="6350">
                          <a:solidFill>
                            <a:prstClr val="black"/>
                          </a:solidFill>
                        </a:ln>
                      </wps:spPr>
                      <wps:txbx>
                        <w:txbxContent>
                          <w:p w14:paraId="15C0D2F0" w14:textId="74B37328" w:rsidR="00903604" w:rsidRDefault="009036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7C7C3FD" id="Text Box 3" o:spid="_x0000_s1035" type="#_x0000_t202" style="position:absolute;margin-left:1.9pt;margin-top:4.95pt;width:325.85pt;height:22.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" fillcolor="white [3201]" strokeweight=".5pt">
                <v:textbox>
                  <w:txbxContent>
                    <w:p w14:paraId="15C0D2F0" w14:textId="74B37328" w:rsidR="00903604" w:rsidRDefault="00903604"/>
                  </w:txbxContent>
                </v:textbox>
              </v:shape>
            </w:pict>
          </mc:Fallback>
        </mc:AlternateContent>
      </w:r>
    </w:p>
    <w:p w14:paraId="2B2A84F9" w14:textId="77777777" w:rsidR="00903604" w:rsidRPr="00903604" w:rsidRDefault="00903604" w:rsidP="00903604">
      <w:pPr>
        <w:rPr>
          <w:shd w:val="clear" w:color="auto" w:fill="FFFFFF"/>
        </w:rPr>
      </w:pPr>
    </w:p>
    <w:p w14:paraId="6DBD2FCA" w14:textId="77777777" w:rsidR="00903604" w:rsidRDefault="00903604" w:rsidP="00903604">
      <w:pPr>
        <w:rPr>
          <w:shd w:val="clear" w:color="auto" w:fill="FFFFFF"/>
        </w:rPr>
      </w:pPr>
    </w:p>
    <w:p w14:paraId="193C13BC" w14:textId="2227D904" w:rsidR="00903604" w:rsidRDefault="00903604" w:rsidP="00903604">
      <w:pPr>
        <w:rPr>
          <w:shd w:val="clear" w:color="auto" w:fill="FFFFFF"/>
        </w:rPr>
      </w:pPr>
      <w:r w:rsidRPr="00903604">
        <w:rPr>
          <w:shd w:val="clear" w:color="auto" w:fill="FFFFFF"/>
        </w:rPr>
        <w:t>Please check box below if there will be no special request(s)</w:t>
      </w:r>
    </w:p>
    <w:p w14:paraId="2492711E" w14:textId="5196EDA7" w:rsidR="00903604" w:rsidRPr="00903604" w:rsidRDefault="00903604" w:rsidP="00903604">
      <w:pPr>
        <w:pStyle w:val="ListParagraph"/>
        <w:numPr>
          <w:ilvl w:val="0"/>
          <w:numId w:val="42"/>
        </w:numPr>
        <w:rPr>
          <w:shd w:val="clear" w:color="auto" w:fill="FFFFFF"/>
        </w:rPr>
      </w:pPr>
      <w:r>
        <w:rPr>
          <w:shd w:val="clear" w:color="auto" w:fill="FFFFFF"/>
        </w:rPr>
        <w:t>No Special Requests</w:t>
      </w:r>
    </w:p>
    <w:p w14:paraId="1D487DE4" w14:textId="77777777" w:rsidR="00903604" w:rsidRDefault="00903604" w:rsidP="00065319">
      <w:pPr>
        <w:rPr>
          <w:rStyle w:val="Strong"/>
          <w:rFonts w:ascii="Arial" w:hAnsi="Arial" w:cs="Arial"/>
          <w:color w:val="1F4E79" w:themeColor="accent1" w:themeShade="80"/>
          <w:sz w:val="28"/>
          <w:szCs w:val="28"/>
          <w:u w:val="single"/>
          <w:shd w:val="clear" w:color="auto" w:fill="FFFFFF"/>
        </w:rPr>
      </w:pPr>
    </w:p>
    <w:p w14:paraId="7D44D1ED" w14:textId="54888B61" w:rsidR="00065319" w:rsidRPr="00684AA8" w:rsidRDefault="00065319" w:rsidP="00065319">
      <w:pPr>
        <w:rPr>
          <w:rStyle w:val="Strong"/>
          <w:rFonts w:ascii="Arial" w:hAnsi="Arial" w:cs="Arial"/>
          <w:color w:val="1F4E79" w:themeColor="accent1" w:themeShade="80"/>
          <w:sz w:val="28"/>
          <w:szCs w:val="28"/>
          <w:u w:val="single"/>
          <w:shd w:val="clear" w:color="auto" w:fill="FFFFFF"/>
        </w:rPr>
      </w:pPr>
      <w:r>
        <w:rPr>
          <w:rStyle w:val="Strong"/>
          <w:rFonts w:ascii="Arial" w:hAnsi="Arial" w:cs="Arial"/>
          <w:color w:val="1F4E79" w:themeColor="accent1" w:themeShade="80"/>
          <w:sz w:val="28"/>
          <w:szCs w:val="28"/>
          <w:u w:val="single"/>
          <w:shd w:val="clear" w:color="auto" w:fill="FFFFFF"/>
        </w:rPr>
        <w:t xml:space="preserve">SECTION </w:t>
      </w:r>
      <w:r w:rsidR="00596D2B">
        <w:rPr>
          <w:rStyle w:val="Strong"/>
          <w:rFonts w:ascii="Arial" w:hAnsi="Arial" w:cs="Arial"/>
          <w:color w:val="1F4E79" w:themeColor="accent1" w:themeShade="80"/>
          <w:sz w:val="28"/>
          <w:szCs w:val="28"/>
          <w:u w:val="single"/>
          <w:shd w:val="clear" w:color="auto" w:fill="FFFFFF"/>
        </w:rPr>
        <w:t>THIRTEEN</w:t>
      </w:r>
      <w:r>
        <w:rPr>
          <w:rStyle w:val="Strong"/>
          <w:rFonts w:ascii="Arial" w:hAnsi="Arial" w:cs="Arial"/>
          <w:color w:val="1F4E79" w:themeColor="accent1" w:themeShade="80"/>
          <w:sz w:val="28"/>
          <w:szCs w:val="28"/>
          <w:u w:val="single"/>
          <w:shd w:val="clear" w:color="auto" w:fill="FFFFFF"/>
        </w:rPr>
        <w:t>: Confirmation of Program</w:t>
      </w:r>
    </w:p>
    <w:p w14:paraId="162C4CBD" w14:textId="77777777" w:rsidR="008F77A0" w:rsidRPr="006A26EE" w:rsidRDefault="008F77A0" w:rsidP="008F77A0">
      <w:r w:rsidRPr="006A26EE">
        <w:rPr>
          <w:color w:val="0A0A0A"/>
          <w:shd w:val="clear" w:color="auto" w:fill="FEFEFE"/>
        </w:rPr>
        <w:t>Please review all information carefully before submitting. The text submitted for the Program Abstract will be used in all places where session details are provided (e.g. mobile app, online schedule, and program book).</w:t>
      </w:r>
    </w:p>
    <w:p w14:paraId="6A781734" w14:textId="69A15D8B" w:rsidR="005664DB" w:rsidRPr="006A26EE" w:rsidRDefault="005664DB" w:rsidP="005664DB">
      <w:pPr>
        <w:rPr>
          <w:bCs/>
          <w:color w:val="0A0A0A"/>
          <w:shd w:val="clear" w:color="auto" w:fill="FFFFFF"/>
        </w:rPr>
      </w:pPr>
    </w:p>
    <w:p w14:paraId="6E8E942E" w14:textId="6CE4EFC6" w:rsidR="008F77A0" w:rsidRPr="006A26EE" w:rsidRDefault="008F77A0" w:rsidP="005664DB">
      <w:pPr>
        <w:rPr>
          <w:bCs/>
          <w:i/>
          <w:iCs/>
          <w:color w:val="0A0A0A"/>
          <w:shd w:val="clear" w:color="auto" w:fill="FFFFFF"/>
        </w:rPr>
      </w:pPr>
      <w:r w:rsidRPr="006A26EE">
        <w:rPr>
          <w:b/>
          <w:color w:val="0A0A0A"/>
          <w:shd w:val="clear" w:color="auto" w:fill="FFFFFF"/>
        </w:rPr>
        <w:t>In submitting my program proposal, I recognize the following:</w:t>
      </w:r>
      <w:r w:rsidRPr="006A26EE">
        <w:rPr>
          <w:bCs/>
          <w:color w:val="0A0A0A"/>
          <w:shd w:val="clear" w:color="auto" w:fill="FFFFFF"/>
        </w:rPr>
        <w:t xml:space="preserve"> </w:t>
      </w:r>
      <w:r w:rsidRPr="006A26EE">
        <w:rPr>
          <w:bCs/>
          <w:i/>
          <w:iCs/>
          <w:color w:val="0A0A0A"/>
          <w:shd w:val="clear" w:color="auto" w:fill="FFFFFF"/>
        </w:rPr>
        <w:t>(Required)</w:t>
      </w:r>
    </w:p>
    <w:p w14:paraId="25CF6296" w14:textId="4C172D7F" w:rsidR="008F77A0" w:rsidRPr="006A26EE" w:rsidRDefault="008F77A0" w:rsidP="002A52AC">
      <w:pPr>
        <w:pStyle w:val="ListParagraph"/>
        <w:numPr>
          <w:ilvl w:val="0"/>
          <w:numId w:val="23"/>
        </w:numPr>
        <w:rPr>
          <w:bCs/>
          <w:color w:val="0A0A0A"/>
          <w:shd w:val="clear" w:color="auto" w:fill="FFFFFF"/>
        </w:rPr>
      </w:pPr>
      <w:r w:rsidRPr="006A26EE">
        <w:rPr>
          <w:bCs/>
          <w:color w:val="0A0A0A"/>
          <w:shd w:val="clear" w:color="auto" w:fill="FFFFFF"/>
        </w:rPr>
        <w:t>I understand all presenters and co-presenters are required to register for the conference.</w:t>
      </w:r>
    </w:p>
    <w:p w14:paraId="3039447E" w14:textId="0F444781" w:rsidR="008F77A0" w:rsidRPr="006A26EE" w:rsidRDefault="008F77A0" w:rsidP="002A52AC">
      <w:pPr>
        <w:pStyle w:val="ListParagraph"/>
        <w:numPr>
          <w:ilvl w:val="0"/>
          <w:numId w:val="23"/>
        </w:numPr>
        <w:rPr>
          <w:bCs/>
          <w:color w:val="0A0A0A"/>
          <w:shd w:val="clear" w:color="auto" w:fill="FFFFFF"/>
        </w:rPr>
      </w:pPr>
      <w:r w:rsidRPr="006A26EE">
        <w:rPr>
          <w:bCs/>
          <w:color w:val="0A0A0A"/>
          <w:shd w:val="clear" w:color="auto" w:fill="FFFFFF"/>
        </w:rPr>
        <w:t>I understand the Conference Advisory Committee may accept my proposal as a different</w:t>
      </w:r>
      <w:r w:rsidR="00B47CF2" w:rsidRPr="006A26EE">
        <w:rPr>
          <w:bCs/>
          <w:color w:val="0A0A0A"/>
          <w:shd w:val="clear" w:color="auto" w:fill="FFFFFF"/>
        </w:rPr>
        <w:t xml:space="preserve"> program type, or for a different primary conference, than what I submitted.</w:t>
      </w:r>
    </w:p>
    <w:p w14:paraId="7EA54775" w14:textId="62904D24" w:rsidR="005938CE" w:rsidRPr="006A26EE" w:rsidRDefault="005938CE" w:rsidP="002A52AC">
      <w:pPr>
        <w:pStyle w:val="ListParagraph"/>
        <w:numPr>
          <w:ilvl w:val="0"/>
          <w:numId w:val="23"/>
        </w:numPr>
        <w:rPr>
          <w:bCs/>
          <w:color w:val="0A0A0A"/>
          <w:shd w:val="clear" w:color="auto" w:fill="FFFFFF"/>
        </w:rPr>
      </w:pPr>
      <w:r w:rsidRPr="006A26EE">
        <w:rPr>
          <w:bCs/>
          <w:color w:val="0A0A0A"/>
          <w:shd w:val="clear" w:color="auto" w:fill="FFFFFF"/>
        </w:rPr>
        <w:t>I confirm all information submitted is accurate and will contact NASPA should any information need to change.</w:t>
      </w:r>
    </w:p>
    <w:p w14:paraId="6BBAB306" w14:textId="0135BFBA" w:rsidR="005938CE" w:rsidRPr="006A26EE" w:rsidRDefault="005938CE" w:rsidP="005938CE">
      <w:pPr>
        <w:rPr>
          <w:bCs/>
          <w:color w:val="0A0A0A"/>
          <w:shd w:val="clear" w:color="auto" w:fill="FFFFFF"/>
        </w:rPr>
      </w:pPr>
    </w:p>
    <w:p w14:paraId="0608E843" w14:textId="55B5F136" w:rsidR="005938CE" w:rsidRPr="006A26EE" w:rsidRDefault="005938CE" w:rsidP="005938CE">
      <w:pPr>
        <w:rPr>
          <w:bCs/>
          <w:i/>
          <w:iCs/>
          <w:color w:val="0A0A0A"/>
          <w:shd w:val="clear" w:color="auto" w:fill="FFFFFF"/>
        </w:rPr>
      </w:pPr>
      <w:r w:rsidRPr="006A26EE">
        <w:rPr>
          <w:b/>
          <w:color w:val="0A0A0A"/>
          <w:shd w:val="clear" w:color="auto" w:fill="FFFFFF"/>
        </w:rPr>
        <w:t>Are you interested in reviewing programs for the 202</w:t>
      </w:r>
      <w:r w:rsidR="00903604">
        <w:rPr>
          <w:b/>
          <w:color w:val="0A0A0A"/>
          <w:shd w:val="clear" w:color="auto" w:fill="FFFFFF"/>
        </w:rPr>
        <w:t>2</w:t>
      </w:r>
      <w:r w:rsidRPr="006A26EE">
        <w:rPr>
          <w:b/>
          <w:color w:val="0A0A0A"/>
          <w:shd w:val="clear" w:color="auto" w:fill="FFFFFF"/>
        </w:rPr>
        <w:t xml:space="preserve"> NASPA Conferences on Student Success in Higher Education?</w:t>
      </w:r>
      <w:r w:rsidRPr="006A26EE">
        <w:rPr>
          <w:bCs/>
          <w:color w:val="0A0A0A"/>
          <w:shd w:val="clear" w:color="auto" w:fill="FFFFFF"/>
        </w:rPr>
        <w:t xml:space="preserve"> </w:t>
      </w:r>
      <w:r w:rsidRPr="006A26EE">
        <w:rPr>
          <w:bCs/>
          <w:i/>
          <w:iCs/>
          <w:color w:val="0A0A0A"/>
          <w:shd w:val="clear" w:color="auto" w:fill="FFFFFF"/>
        </w:rPr>
        <w:t>(Required)</w:t>
      </w:r>
    </w:p>
    <w:p w14:paraId="3400132E" w14:textId="7A4A2B8E" w:rsidR="005938CE" w:rsidRPr="006A26EE" w:rsidRDefault="005938CE" w:rsidP="005938CE">
      <w:pPr>
        <w:rPr>
          <w:bCs/>
          <w:i/>
          <w:iCs/>
          <w:color w:val="0A0A0A"/>
          <w:shd w:val="clear" w:color="auto" w:fill="FFFFFF"/>
        </w:rPr>
      </w:pPr>
      <w:r w:rsidRPr="006A26EE">
        <w:rPr>
          <w:bCs/>
          <w:i/>
          <w:iCs/>
          <w:color w:val="0A0A0A"/>
          <w:shd w:val="clear" w:color="auto" w:fill="FFFFFF"/>
        </w:rPr>
        <w:t>If you are willing to further support NASPA’s 202</w:t>
      </w:r>
      <w:r w:rsidR="00903604">
        <w:rPr>
          <w:bCs/>
          <w:i/>
          <w:iCs/>
          <w:color w:val="0A0A0A"/>
          <w:shd w:val="clear" w:color="auto" w:fill="FFFFFF"/>
        </w:rPr>
        <w:t>2</w:t>
      </w:r>
      <w:r w:rsidRPr="006A26EE">
        <w:rPr>
          <w:bCs/>
          <w:i/>
          <w:iCs/>
          <w:color w:val="0A0A0A"/>
          <w:shd w:val="clear" w:color="auto" w:fill="FFFFFF"/>
        </w:rPr>
        <w:t xml:space="preserve"> Conferences on Student Success in Higher Education as a program reviewer, a link will be sent in your program confirmation email for you to submit your information.</w:t>
      </w:r>
    </w:p>
    <w:p w14:paraId="0FF67CDB" w14:textId="0EA3A3CB" w:rsidR="005938CE" w:rsidRPr="006A26EE" w:rsidRDefault="005938CE" w:rsidP="002A52AC">
      <w:pPr>
        <w:pStyle w:val="ListParagraph"/>
        <w:numPr>
          <w:ilvl w:val="0"/>
          <w:numId w:val="25"/>
        </w:numPr>
        <w:rPr>
          <w:bCs/>
          <w:color w:val="0A0A0A"/>
          <w:shd w:val="clear" w:color="auto" w:fill="FFFFFF"/>
        </w:rPr>
      </w:pPr>
      <w:r w:rsidRPr="006A26EE">
        <w:rPr>
          <w:bCs/>
          <w:color w:val="0A0A0A"/>
          <w:shd w:val="clear" w:color="auto" w:fill="FFFFFF"/>
        </w:rPr>
        <w:t>Yes, I’ve already signed up.</w:t>
      </w:r>
    </w:p>
    <w:p w14:paraId="36CF6BCD" w14:textId="40F4415E" w:rsidR="005938CE" w:rsidRPr="006A26EE" w:rsidRDefault="005938CE" w:rsidP="002A52AC">
      <w:pPr>
        <w:pStyle w:val="ListParagraph"/>
        <w:numPr>
          <w:ilvl w:val="0"/>
          <w:numId w:val="25"/>
        </w:numPr>
        <w:rPr>
          <w:bCs/>
          <w:color w:val="0A0A0A"/>
          <w:shd w:val="clear" w:color="auto" w:fill="FFFFFF"/>
        </w:rPr>
      </w:pPr>
      <w:r w:rsidRPr="006A26EE">
        <w:rPr>
          <w:bCs/>
          <w:color w:val="0A0A0A"/>
          <w:shd w:val="clear" w:color="auto" w:fill="FFFFFF"/>
        </w:rPr>
        <w:t>Yes, but I’ve not signed up yet.</w:t>
      </w:r>
    </w:p>
    <w:p w14:paraId="757C8112" w14:textId="4E3DDA78" w:rsidR="005938CE" w:rsidRPr="006A26EE" w:rsidRDefault="005938CE" w:rsidP="002A52AC">
      <w:pPr>
        <w:pStyle w:val="ListParagraph"/>
        <w:numPr>
          <w:ilvl w:val="0"/>
          <w:numId w:val="25"/>
        </w:numPr>
        <w:rPr>
          <w:bCs/>
          <w:color w:val="0A0A0A"/>
          <w:shd w:val="clear" w:color="auto" w:fill="FFFFFF"/>
        </w:rPr>
      </w:pPr>
      <w:r w:rsidRPr="006A26EE">
        <w:rPr>
          <w:bCs/>
          <w:color w:val="0A0A0A"/>
          <w:shd w:val="clear" w:color="auto" w:fill="FFFFFF"/>
        </w:rPr>
        <w:t>No</w:t>
      </w:r>
    </w:p>
    <w:sectPr w:rsidR="005938CE" w:rsidRPr="006A26EE" w:rsidSect="000B2DB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AC8C8" w14:textId="77777777" w:rsidR="0039454C" w:rsidRDefault="0039454C" w:rsidP="00A85FBC">
      <w:r>
        <w:separator/>
      </w:r>
    </w:p>
  </w:endnote>
  <w:endnote w:type="continuationSeparator" w:id="0">
    <w:p w14:paraId="4FCCCA46" w14:textId="77777777" w:rsidR="0039454C" w:rsidRDefault="0039454C" w:rsidP="00A8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614C4" w14:textId="77777777" w:rsidR="0039454C" w:rsidRDefault="0039454C" w:rsidP="00A85FBC">
      <w:r>
        <w:separator/>
      </w:r>
    </w:p>
  </w:footnote>
  <w:footnote w:type="continuationSeparator" w:id="0">
    <w:p w14:paraId="171EF12B" w14:textId="77777777" w:rsidR="0039454C" w:rsidRDefault="0039454C" w:rsidP="00A85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2330"/>
    <w:multiLevelType w:val="hybridMultilevel"/>
    <w:tmpl w:val="20244B2A"/>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66FF8"/>
    <w:multiLevelType w:val="hybridMultilevel"/>
    <w:tmpl w:val="A6C8B70E"/>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76F20"/>
    <w:multiLevelType w:val="hybridMultilevel"/>
    <w:tmpl w:val="E300F44E"/>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11DA0"/>
    <w:multiLevelType w:val="hybridMultilevel"/>
    <w:tmpl w:val="78AA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03152D"/>
    <w:multiLevelType w:val="hybridMultilevel"/>
    <w:tmpl w:val="021E7C78"/>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778D1"/>
    <w:multiLevelType w:val="hybridMultilevel"/>
    <w:tmpl w:val="7E3A1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B3C4E"/>
    <w:multiLevelType w:val="multilevel"/>
    <w:tmpl w:val="62188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101EA2"/>
    <w:multiLevelType w:val="multilevel"/>
    <w:tmpl w:val="AEDE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D3415D5"/>
    <w:multiLevelType w:val="multilevel"/>
    <w:tmpl w:val="5F641D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50698B"/>
    <w:multiLevelType w:val="hybridMultilevel"/>
    <w:tmpl w:val="9948D954"/>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74395"/>
    <w:multiLevelType w:val="multilevel"/>
    <w:tmpl w:val="D4A2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0051C33"/>
    <w:multiLevelType w:val="hybridMultilevel"/>
    <w:tmpl w:val="071892B2"/>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A2305"/>
    <w:multiLevelType w:val="hybridMultilevel"/>
    <w:tmpl w:val="4ACAABCC"/>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B7AE3"/>
    <w:multiLevelType w:val="multilevel"/>
    <w:tmpl w:val="45DA1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8A0C07"/>
    <w:multiLevelType w:val="multilevel"/>
    <w:tmpl w:val="38FEE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A6357D"/>
    <w:multiLevelType w:val="multilevel"/>
    <w:tmpl w:val="63F0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6A108C"/>
    <w:multiLevelType w:val="multilevel"/>
    <w:tmpl w:val="F992E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C15FE1"/>
    <w:multiLevelType w:val="multilevel"/>
    <w:tmpl w:val="ED9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8933AB"/>
    <w:multiLevelType w:val="hybridMultilevel"/>
    <w:tmpl w:val="B71C5204"/>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935A5A"/>
    <w:multiLevelType w:val="multilevel"/>
    <w:tmpl w:val="CC5A2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FB318B"/>
    <w:multiLevelType w:val="hybridMultilevel"/>
    <w:tmpl w:val="D3367CC6"/>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E5337"/>
    <w:multiLevelType w:val="hybridMultilevel"/>
    <w:tmpl w:val="73FAC3D8"/>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36493B"/>
    <w:multiLevelType w:val="hybridMultilevel"/>
    <w:tmpl w:val="3D008F68"/>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10C9E"/>
    <w:multiLevelType w:val="hybridMultilevel"/>
    <w:tmpl w:val="7830430E"/>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F17D84"/>
    <w:multiLevelType w:val="multilevel"/>
    <w:tmpl w:val="17C2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EF2BE2"/>
    <w:multiLevelType w:val="multilevel"/>
    <w:tmpl w:val="7494E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E6F340B"/>
    <w:multiLevelType w:val="hybridMultilevel"/>
    <w:tmpl w:val="9DFC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F7946"/>
    <w:multiLevelType w:val="multilevel"/>
    <w:tmpl w:val="911E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79D76EB"/>
    <w:multiLevelType w:val="hybridMultilevel"/>
    <w:tmpl w:val="E2C2D22A"/>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47910"/>
    <w:multiLevelType w:val="hybridMultilevel"/>
    <w:tmpl w:val="3A927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EE633A"/>
    <w:multiLevelType w:val="hybridMultilevel"/>
    <w:tmpl w:val="D4346DD4"/>
    <w:lvl w:ilvl="0" w:tplc="82C067A6">
      <w:start w:val="1"/>
      <w:numFmt w:val="bullet"/>
      <w:lvlText w:val=""/>
      <w:lvlJc w:val="left"/>
      <w:pPr>
        <w:ind w:left="720" w:hanging="360"/>
      </w:pPr>
      <w:rPr>
        <w:rFonts w:ascii="Tahoma" w:hAnsi="Tahom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A84619"/>
    <w:multiLevelType w:val="multilevel"/>
    <w:tmpl w:val="E750A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435292"/>
    <w:multiLevelType w:val="multilevel"/>
    <w:tmpl w:val="DE7A8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FC72EA5"/>
    <w:multiLevelType w:val="hybridMultilevel"/>
    <w:tmpl w:val="7AC2E330"/>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285E92"/>
    <w:multiLevelType w:val="hybridMultilevel"/>
    <w:tmpl w:val="8AD0CB9A"/>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5A564C"/>
    <w:multiLevelType w:val="hybridMultilevel"/>
    <w:tmpl w:val="DA9E6462"/>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6E18E0"/>
    <w:multiLevelType w:val="hybridMultilevel"/>
    <w:tmpl w:val="D9C2A82A"/>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6163C"/>
    <w:multiLevelType w:val="hybridMultilevel"/>
    <w:tmpl w:val="5FC44F62"/>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E6E95"/>
    <w:multiLevelType w:val="multilevel"/>
    <w:tmpl w:val="4704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D22799"/>
    <w:multiLevelType w:val="multilevel"/>
    <w:tmpl w:val="8BA259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9D0685C"/>
    <w:multiLevelType w:val="hybridMultilevel"/>
    <w:tmpl w:val="CA00F1B8"/>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1F4630"/>
    <w:multiLevelType w:val="hybridMultilevel"/>
    <w:tmpl w:val="EBC21804"/>
    <w:lvl w:ilvl="0" w:tplc="82C067A6">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5"/>
  </w:num>
  <w:num w:numId="3">
    <w:abstractNumId w:val="3"/>
  </w:num>
  <w:num w:numId="4">
    <w:abstractNumId w:val="8"/>
  </w:num>
  <w:num w:numId="5">
    <w:abstractNumId w:val="10"/>
  </w:num>
  <w:num w:numId="6">
    <w:abstractNumId w:val="17"/>
  </w:num>
  <w:num w:numId="7">
    <w:abstractNumId w:val="7"/>
  </w:num>
  <w:num w:numId="8">
    <w:abstractNumId w:val="34"/>
  </w:num>
  <w:num w:numId="9">
    <w:abstractNumId w:val="1"/>
  </w:num>
  <w:num w:numId="10">
    <w:abstractNumId w:val="28"/>
  </w:num>
  <w:num w:numId="11">
    <w:abstractNumId w:val="22"/>
  </w:num>
  <w:num w:numId="12">
    <w:abstractNumId w:val="36"/>
  </w:num>
  <w:num w:numId="13">
    <w:abstractNumId w:val="13"/>
  </w:num>
  <w:num w:numId="14">
    <w:abstractNumId w:val="20"/>
  </w:num>
  <w:num w:numId="15">
    <w:abstractNumId w:val="9"/>
  </w:num>
  <w:num w:numId="16">
    <w:abstractNumId w:val="0"/>
  </w:num>
  <w:num w:numId="17">
    <w:abstractNumId w:val="37"/>
  </w:num>
  <w:num w:numId="18">
    <w:abstractNumId w:val="30"/>
  </w:num>
  <w:num w:numId="19">
    <w:abstractNumId w:val="35"/>
  </w:num>
  <w:num w:numId="20">
    <w:abstractNumId w:val="25"/>
  </w:num>
  <w:num w:numId="21">
    <w:abstractNumId w:val="38"/>
  </w:num>
  <w:num w:numId="22">
    <w:abstractNumId w:val="32"/>
  </w:num>
  <w:num w:numId="23">
    <w:abstractNumId w:val="11"/>
  </w:num>
  <w:num w:numId="24">
    <w:abstractNumId w:val="23"/>
  </w:num>
  <w:num w:numId="25">
    <w:abstractNumId w:val="41"/>
  </w:num>
  <w:num w:numId="26">
    <w:abstractNumId w:val="19"/>
  </w:num>
  <w:num w:numId="27">
    <w:abstractNumId w:val="14"/>
  </w:num>
  <w:num w:numId="28">
    <w:abstractNumId w:val="15"/>
  </w:num>
  <w:num w:numId="29">
    <w:abstractNumId w:val="26"/>
  </w:num>
  <w:num w:numId="30">
    <w:abstractNumId w:val="6"/>
  </w:num>
  <w:num w:numId="31">
    <w:abstractNumId w:val="39"/>
  </w:num>
  <w:num w:numId="32">
    <w:abstractNumId w:val="16"/>
  </w:num>
  <w:num w:numId="33">
    <w:abstractNumId w:val="33"/>
  </w:num>
  <w:num w:numId="34">
    <w:abstractNumId w:val="4"/>
  </w:num>
  <w:num w:numId="35">
    <w:abstractNumId w:val="21"/>
  </w:num>
  <w:num w:numId="36">
    <w:abstractNumId w:val="18"/>
  </w:num>
  <w:num w:numId="37">
    <w:abstractNumId w:val="31"/>
  </w:num>
  <w:num w:numId="38">
    <w:abstractNumId w:val="2"/>
  </w:num>
  <w:num w:numId="39">
    <w:abstractNumId w:val="40"/>
  </w:num>
  <w:num w:numId="40">
    <w:abstractNumId w:val="24"/>
  </w:num>
  <w:num w:numId="41">
    <w:abstractNumId w:val="27"/>
  </w:num>
  <w:num w:numId="42">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27C"/>
    <w:rsid w:val="0001169F"/>
    <w:rsid w:val="000175CF"/>
    <w:rsid w:val="000454B6"/>
    <w:rsid w:val="00065319"/>
    <w:rsid w:val="00072FB0"/>
    <w:rsid w:val="000837DE"/>
    <w:rsid w:val="00085976"/>
    <w:rsid w:val="0009392A"/>
    <w:rsid w:val="000B2DBB"/>
    <w:rsid w:val="000E138A"/>
    <w:rsid w:val="00111FF8"/>
    <w:rsid w:val="0012452C"/>
    <w:rsid w:val="00133532"/>
    <w:rsid w:val="00143376"/>
    <w:rsid w:val="00173C69"/>
    <w:rsid w:val="00185E6A"/>
    <w:rsid w:val="001B3187"/>
    <w:rsid w:val="0021448A"/>
    <w:rsid w:val="00237D55"/>
    <w:rsid w:val="00264C40"/>
    <w:rsid w:val="00277F57"/>
    <w:rsid w:val="00287FA7"/>
    <w:rsid w:val="00297EE7"/>
    <w:rsid w:val="002A52AC"/>
    <w:rsid w:val="002D152F"/>
    <w:rsid w:val="002E7BDD"/>
    <w:rsid w:val="00303900"/>
    <w:rsid w:val="003343E8"/>
    <w:rsid w:val="00334FD3"/>
    <w:rsid w:val="00336068"/>
    <w:rsid w:val="00347D26"/>
    <w:rsid w:val="00355735"/>
    <w:rsid w:val="00383BB8"/>
    <w:rsid w:val="0039454C"/>
    <w:rsid w:val="004431F8"/>
    <w:rsid w:val="00463EBC"/>
    <w:rsid w:val="00494B59"/>
    <w:rsid w:val="004C2A61"/>
    <w:rsid w:val="004D5F89"/>
    <w:rsid w:val="004E7169"/>
    <w:rsid w:val="005250D1"/>
    <w:rsid w:val="00553018"/>
    <w:rsid w:val="005664DB"/>
    <w:rsid w:val="00571AA3"/>
    <w:rsid w:val="00580AFC"/>
    <w:rsid w:val="00590FBD"/>
    <w:rsid w:val="005938CE"/>
    <w:rsid w:val="00596D2B"/>
    <w:rsid w:val="005A1309"/>
    <w:rsid w:val="005A308E"/>
    <w:rsid w:val="005C160C"/>
    <w:rsid w:val="005F33E2"/>
    <w:rsid w:val="00603BC8"/>
    <w:rsid w:val="00620300"/>
    <w:rsid w:val="00656AC9"/>
    <w:rsid w:val="00657766"/>
    <w:rsid w:val="00662279"/>
    <w:rsid w:val="00662BE5"/>
    <w:rsid w:val="00675B9F"/>
    <w:rsid w:val="00684AA8"/>
    <w:rsid w:val="006A26EE"/>
    <w:rsid w:val="006A383D"/>
    <w:rsid w:val="006D49E0"/>
    <w:rsid w:val="006D6929"/>
    <w:rsid w:val="006E0DAF"/>
    <w:rsid w:val="006F168E"/>
    <w:rsid w:val="00723825"/>
    <w:rsid w:val="0074654B"/>
    <w:rsid w:val="007573F7"/>
    <w:rsid w:val="00764B54"/>
    <w:rsid w:val="00765F15"/>
    <w:rsid w:val="007B0AAD"/>
    <w:rsid w:val="007B16FD"/>
    <w:rsid w:val="007E17CB"/>
    <w:rsid w:val="00831BCC"/>
    <w:rsid w:val="008A31D1"/>
    <w:rsid w:val="008A702C"/>
    <w:rsid w:val="008B7DDD"/>
    <w:rsid w:val="008C4C85"/>
    <w:rsid w:val="008F77A0"/>
    <w:rsid w:val="00903604"/>
    <w:rsid w:val="00946699"/>
    <w:rsid w:val="00953640"/>
    <w:rsid w:val="009701BB"/>
    <w:rsid w:val="00974A23"/>
    <w:rsid w:val="00990220"/>
    <w:rsid w:val="009D216F"/>
    <w:rsid w:val="009F79BD"/>
    <w:rsid w:val="00A40DCA"/>
    <w:rsid w:val="00A85FBC"/>
    <w:rsid w:val="00AD2188"/>
    <w:rsid w:val="00B47CF2"/>
    <w:rsid w:val="00BD223E"/>
    <w:rsid w:val="00BD4590"/>
    <w:rsid w:val="00C21ECE"/>
    <w:rsid w:val="00C702A6"/>
    <w:rsid w:val="00CA34B7"/>
    <w:rsid w:val="00D06C1C"/>
    <w:rsid w:val="00D171CF"/>
    <w:rsid w:val="00D2277E"/>
    <w:rsid w:val="00D37DCB"/>
    <w:rsid w:val="00D7360B"/>
    <w:rsid w:val="00D90897"/>
    <w:rsid w:val="00DA527C"/>
    <w:rsid w:val="00DE3C41"/>
    <w:rsid w:val="00E029C0"/>
    <w:rsid w:val="00E25425"/>
    <w:rsid w:val="00E305B8"/>
    <w:rsid w:val="00E46317"/>
    <w:rsid w:val="00E666AF"/>
    <w:rsid w:val="00E674F1"/>
    <w:rsid w:val="00EB4A3F"/>
    <w:rsid w:val="00ED64B5"/>
    <w:rsid w:val="00EF5CE9"/>
    <w:rsid w:val="00F1654E"/>
    <w:rsid w:val="00F70C07"/>
    <w:rsid w:val="00F83FFF"/>
    <w:rsid w:val="00FB2E69"/>
    <w:rsid w:val="00FC7CD9"/>
    <w:rsid w:val="00FF0EC6"/>
    <w:rsid w:val="00FF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8112E"/>
  <w15:chartTrackingRefBased/>
  <w15:docId w15:val="{E0351F94-C02C-4C67-8753-20227EF2C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2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0FBD"/>
    <w:rPr>
      <w:color w:val="0563C1" w:themeColor="hyperlink"/>
      <w:u w:val="single"/>
    </w:rPr>
  </w:style>
  <w:style w:type="character" w:styleId="Strong">
    <w:name w:val="Strong"/>
    <w:basedOn w:val="DefaultParagraphFont"/>
    <w:uiPriority w:val="22"/>
    <w:qFormat/>
    <w:rsid w:val="00590FBD"/>
    <w:rPr>
      <w:b/>
      <w:bCs/>
    </w:rPr>
  </w:style>
  <w:style w:type="paragraph" w:styleId="ListParagraph">
    <w:name w:val="List Paragraph"/>
    <w:basedOn w:val="Normal"/>
    <w:uiPriority w:val="34"/>
    <w:qFormat/>
    <w:rsid w:val="00765F15"/>
    <w:pPr>
      <w:ind w:left="720"/>
      <w:contextualSpacing/>
    </w:pPr>
  </w:style>
  <w:style w:type="paragraph" w:styleId="Header">
    <w:name w:val="header"/>
    <w:basedOn w:val="Normal"/>
    <w:link w:val="HeaderChar"/>
    <w:uiPriority w:val="99"/>
    <w:unhideWhenUsed/>
    <w:rsid w:val="00A85FBC"/>
    <w:pPr>
      <w:tabs>
        <w:tab w:val="center" w:pos="4680"/>
        <w:tab w:val="right" w:pos="9360"/>
      </w:tabs>
    </w:pPr>
  </w:style>
  <w:style w:type="character" w:customStyle="1" w:styleId="HeaderChar">
    <w:name w:val="Header Char"/>
    <w:basedOn w:val="DefaultParagraphFont"/>
    <w:link w:val="Header"/>
    <w:uiPriority w:val="99"/>
    <w:rsid w:val="00A85FBC"/>
  </w:style>
  <w:style w:type="paragraph" w:styleId="Footer">
    <w:name w:val="footer"/>
    <w:basedOn w:val="Normal"/>
    <w:link w:val="FooterChar"/>
    <w:uiPriority w:val="99"/>
    <w:unhideWhenUsed/>
    <w:rsid w:val="00A85FBC"/>
    <w:pPr>
      <w:tabs>
        <w:tab w:val="center" w:pos="4680"/>
        <w:tab w:val="right" w:pos="9360"/>
      </w:tabs>
    </w:pPr>
  </w:style>
  <w:style w:type="character" w:customStyle="1" w:styleId="FooterChar">
    <w:name w:val="Footer Char"/>
    <w:basedOn w:val="DefaultParagraphFont"/>
    <w:link w:val="Footer"/>
    <w:uiPriority w:val="99"/>
    <w:rsid w:val="00A85FBC"/>
  </w:style>
  <w:style w:type="character" w:styleId="Emphasis">
    <w:name w:val="Emphasis"/>
    <w:basedOn w:val="DefaultParagraphFont"/>
    <w:uiPriority w:val="20"/>
    <w:qFormat/>
    <w:rsid w:val="00DE3C41"/>
    <w:rPr>
      <w:i/>
      <w:iCs/>
    </w:rPr>
  </w:style>
  <w:style w:type="paragraph" w:styleId="NormalWeb">
    <w:name w:val="Normal (Web)"/>
    <w:basedOn w:val="Normal"/>
    <w:uiPriority w:val="99"/>
    <w:unhideWhenUsed/>
    <w:rsid w:val="00DE3C41"/>
    <w:pPr>
      <w:spacing w:before="100" w:beforeAutospacing="1" w:after="100" w:afterAutospacing="1"/>
    </w:pPr>
  </w:style>
  <w:style w:type="character" w:styleId="FollowedHyperlink">
    <w:name w:val="FollowedHyperlink"/>
    <w:basedOn w:val="DefaultParagraphFont"/>
    <w:uiPriority w:val="99"/>
    <w:semiHidden/>
    <w:unhideWhenUsed/>
    <w:rsid w:val="006D49E0"/>
    <w:rPr>
      <w:color w:val="954F72" w:themeColor="followedHyperlink"/>
      <w:u w:val="single"/>
    </w:rPr>
  </w:style>
  <w:style w:type="paragraph" w:styleId="BalloonText">
    <w:name w:val="Balloon Text"/>
    <w:basedOn w:val="Normal"/>
    <w:link w:val="BalloonTextChar"/>
    <w:uiPriority w:val="99"/>
    <w:semiHidden/>
    <w:unhideWhenUsed/>
    <w:rsid w:val="006D49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9E0"/>
    <w:rPr>
      <w:rFonts w:ascii="Segoe UI" w:hAnsi="Segoe UI" w:cs="Segoe UI"/>
      <w:sz w:val="18"/>
      <w:szCs w:val="18"/>
    </w:rPr>
  </w:style>
  <w:style w:type="character" w:customStyle="1" w:styleId="UnresolvedMention1">
    <w:name w:val="Unresolved Mention1"/>
    <w:basedOn w:val="DefaultParagraphFont"/>
    <w:uiPriority w:val="99"/>
    <w:semiHidden/>
    <w:unhideWhenUsed/>
    <w:rsid w:val="00D7360B"/>
    <w:rPr>
      <w:color w:val="605E5C"/>
      <w:shd w:val="clear" w:color="auto" w:fill="E1DFDD"/>
    </w:rPr>
  </w:style>
  <w:style w:type="character" w:customStyle="1" w:styleId="apple-converted-space">
    <w:name w:val="apple-converted-space"/>
    <w:basedOn w:val="DefaultParagraphFont"/>
    <w:rsid w:val="00185E6A"/>
  </w:style>
  <w:style w:type="character" w:styleId="CommentReference">
    <w:name w:val="annotation reference"/>
    <w:basedOn w:val="DefaultParagraphFont"/>
    <w:uiPriority w:val="99"/>
    <w:semiHidden/>
    <w:unhideWhenUsed/>
    <w:rsid w:val="00F83FFF"/>
    <w:rPr>
      <w:sz w:val="16"/>
      <w:szCs w:val="16"/>
    </w:rPr>
  </w:style>
  <w:style w:type="paragraph" w:styleId="CommentText">
    <w:name w:val="annotation text"/>
    <w:basedOn w:val="Normal"/>
    <w:link w:val="CommentTextChar"/>
    <w:uiPriority w:val="99"/>
    <w:semiHidden/>
    <w:unhideWhenUsed/>
    <w:rsid w:val="00F83FFF"/>
    <w:rPr>
      <w:sz w:val="20"/>
      <w:szCs w:val="20"/>
    </w:rPr>
  </w:style>
  <w:style w:type="character" w:customStyle="1" w:styleId="CommentTextChar">
    <w:name w:val="Comment Text Char"/>
    <w:basedOn w:val="DefaultParagraphFont"/>
    <w:link w:val="CommentText"/>
    <w:uiPriority w:val="99"/>
    <w:semiHidden/>
    <w:rsid w:val="00F83F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3FFF"/>
    <w:rPr>
      <w:b/>
      <w:bCs/>
    </w:rPr>
  </w:style>
  <w:style w:type="character" w:customStyle="1" w:styleId="CommentSubjectChar">
    <w:name w:val="Comment Subject Char"/>
    <w:basedOn w:val="CommentTextChar"/>
    <w:link w:val="CommentSubject"/>
    <w:uiPriority w:val="99"/>
    <w:semiHidden/>
    <w:rsid w:val="00F83FFF"/>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620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162">
      <w:bodyDiv w:val="1"/>
      <w:marLeft w:val="0"/>
      <w:marRight w:val="0"/>
      <w:marTop w:val="0"/>
      <w:marBottom w:val="0"/>
      <w:divBdr>
        <w:top w:val="none" w:sz="0" w:space="0" w:color="auto"/>
        <w:left w:val="none" w:sz="0" w:space="0" w:color="auto"/>
        <w:bottom w:val="none" w:sz="0" w:space="0" w:color="auto"/>
        <w:right w:val="none" w:sz="0" w:space="0" w:color="auto"/>
      </w:divBdr>
    </w:div>
    <w:div w:id="48774692">
      <w:bodyDiv w:val="1"/>
      <w:marLeft w:val="0"/>
      <w:marRight w:val="0"/>
      <w:marTop w:val="0"/>
      <w:marBottom w:val="0"/>
      <w:divBdr>
        <w:top w:val="none" w:sz="0" w:space="0" w:color="auto"/>
        <w:left w:val="none" w:sz="0" w:space="0" w:color="auto"/>
        <w:bottom w:val="none" w:sz="0" w:space="0" w:color="auto"/>
        <w:right w:val="none" w:sz="0" w:space="0" w:color="auto"/>
      </w:divBdr>
    </w:div>
    <w:div w:id="79520826">
      <w:bodyDiv w:val="1"/>
      <w:marLeft w:val="0"/>
      <w:marRight w:val="0"/>
      <w:marTop w:val="0"/>
      <w:marBottom w:val="0"/>
      <w:divBdr>
        <w:top w:val="none" w:sz="0" w:space="0" w:color="auto"/>
        <w:left w:val="none" w:sz="0" w:space="0" w:color="auto"/>
        <w:bottom w:val="none" w:sz="0" w:space="0" w:color="auto"/>
        <w:right w:val="none" w:sz="0" w:space="0" w:color="auto"/>
      </w:divBdr>
    </w:div>
    <w:div w:id="94132806">
      <w:bodyDiv w:val="1"/>
      <w:marLeft w:val="0"/>
      <w:marRight w:val="0"/>
      <w:marTop w:val="0"/>
      <w:marBottom w:val="0"/>
      <w:divBdr>
        <w:top w:val="none" w:sz="0" w:space="0" w:color="auto"/>
        <w:left w:val="none" w:sz="0" w:space="0" w:color="auto"/>
        <w:bottom w:val="none" w:sz="0" w:space="0" w:color="auto"/>
        <w:right w:val="none" w:sz="0" w:space="0" w:color="auto"/>
      </w:divBdr>
    </w:div>
    <w:div w:id="143200430">
      <w:bodyDiv w:val="1"/>
      <w:marLeft w:val="0"/>
      <w:marRight w:val="0"/>
      <w:marTop w:val="0"/>
      <w:marBottom w:val="0"/>
      <w:divBdr>
        <w:top w:val="none" w:sz="0" w:space="0" w:color="auto"/>
        <w:left w:val="none" w:sz="0" w:space="0" w:color="auto"/>
        <w:bottom w:val="none" w:sz="0" w:space="0" w:color="auto"/>
        <w:right w:val="none" w:sz="0" w:space="0" w:color="auto"/>
      </w:divBdr>
    </w:div>
    <w:div w:id="146669638">
      <w:bodyDiv w:val="1"/>
      <w:marLeft w:val="0"/>
      <w:marRight w:val="0"/>
      <w:marTop w:val="0"/>
      <w:marBottom w:val="0"/>
      <w:divBdr>
        <w:top w:val="none" w:sz="0" w:space="0" w:color="auto"/>
        <w:left w:val="none" w:sz="0" w:space="0" w:color="auto"/>
        <w:bottom w:val="none" w:sz="0" w:space="0" w:color="auto"/>
        <w:right w:val="none" w:sz="0" w:space="0" w:color="auto"/>
      </w:divBdr>
    </w:div>
    <w:div w:id="173418287">
      <w:bodyDiv w:val="1"/>
      <w:marLeft w:val="0"/>
      <w:marRight w:val="0"/>
      <w:marTop w:val="0"/>
      <w:marBottom w:val="0"/>
      <w:divBdr>
        <w:top w:val="none" w:sz="0" w:space="0" w:color="auto"/>
        <w:left w:val="none" w:sz="0" w:space="0" w:color="auto"/>
        <w:bottom w:val="none" w:sz="0" w:space="0" w:color="auto"/>
        <w:right w:val="none" w:sz="0" w:space="0" w:color="auto"/>
      </w:divBdr>
      <w:divsChild>
        <w:div w:id="1007170831">
          <w:marLeft w:val="0"/>
          <w:marRight w:val="0"/>
          <w:marTop w:val="0"/>
          <w:marBottom w:val="0"/>
          <w:divBdr>
            <w:top w:val="none" w:sz="0" w:space="0" w:color="auto"/>
            <w:left w:val="none" w:sz="0" w:space="0" w:color="auto"/>
            <w:bottom w:val="none" w:sz="0" w:space="0" w:color="auto"/>
            <w:right w:val="none" w:sz="0" w:space="0" w:color="auto"/>
          </w:divBdr>
          <w:divsChild>
            <w:div w:id="838423201">
              <w:marLeft w:val="0"/>
              <w:marRight w:val="0"/>
              <w:marTop w:val="0"/>
              <w:marBottom w:val="0"/>
              <w:divBdr>
                <w:top w:val="none" w:sz="0" w:space="0" w:color="auto"/>
                <w:left w:val="none" w:sz="0" w:space="0" w:color="auto"/>
                <w:bottom w:val="none" w:sz="0" w:space="0" w:color="auto"/>
                <w:right w:val="none" w:sz="0" w:space="0" w:color="auto"/>
              </w:divBdr>
              <w:divsChild>
                <w:div w:id="1636060500">
                  <w:marLeft w:val="0"/>
                  <w:marRight w:val="0"/>
                  <w:marTop w:val="0"/>
                  <w:marBottom w:val="0"/>
                  <w:divBdr>
                    <w:top w:val="none" w:sz="0" w:space="0" w:color="auto"/>
                    <w:left w:val="none" w:sz="0" w:space="0" w:color="auto"/>
                    <w:bottom w:val="none" w:sz="0" w:space="0" w:color="auto"/>
                    <w:right w:val="none" w:sz="0" w:space="0" w:color="auto"/>
                  </w:divBdr>
                  <w:divsChild>
                    <w:div w:id="21440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4654">
              <w:marLeft w:val="0"/>
              <w:marRight w:val="0"/>
              <w:marTop w:val="0"/>
              <w:marBottom w:val="0"/>
              <w:divBdr>
                <w:top w:val="none" w:sz="0" w:space="0" w:color="auto"/>
                <w:left w:val="none" w:sz="0" w:space="0" w:color="auto"/>
                <w:bottom w:val="none" w:sz="0" w:space="0" w:color="auto"/>
                <w:right w:val="none" w:sz="0" w:space="0" w:color="auto"/>
              </w:divBdr>
              <w:divsChild>
                <w:div w:id="822742959">
                  <w:marLeft w:val="0"/>
                  <w:marRight w:val="0"/>
                  <w:marTop w:val="0"/>
                  <w:marBottom w:val="0"/>
                  <w:divBdr>
                    <w:top w:val="none" w:sz="0" w:space="0" w:color="auto"/>
                    <w:left w:val="none" w:sz="0" w:space="0" w:color="auto"/>
                    <w:bottom w:val="none" w:sz="0" w:space="0" w:color="auto"/>
                    <w:right w:val="none" w:sz="0" w:space="0" w:color="auto"/>
                  </w:divBdr>
                  <w:divsChild>
                    <w:div w:id="58484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790676">
              <w:marLeft w:val="0"/>
              <w:marRight w:val="0"/>
              <w:marTop w:val="0"/>
              <w:marBottom w:val="0"/>
              <w:divBdr>
                <w:top w:val="none" w:sz="0" w:space="0" w:color="auto"/>
                <w:left w:val="none" w:sz="0" w:space="0" w:color="auto"/>
                <w:bottom w:val="none" w:sz="0" w:space="0" w:color="auto"/>
                <w:right w:val="none" w:sz="0" w:space="0" w:color="auto"/>
              </w:divBdr>
              <w:divsChild>
                <w:div w:id="268977387">
                  <w:marLeft w:val="0"/>
                  <w:marRight w:val="0"/>
                  <w:marTop w:val="0"/>
                  <w:marBottom w:val="0"/>
                  <w:divBdr>
                    <w:top w:val="none" w:sz="0" w:space="0" w:color="auto"/>
                    <w:left w:val="none" w:sz="0" w:space="0" w:color="auto"/>
                    <w:bottom w:val="none" w:sz="0" w:space="0" w:color="auto"/>
                    <w:right w:val="none" w:sz="0" w:space="0" w:color="auto"/>
                  </w:divBdr>
                  <w:divsChild>
                    <w:div w:id="713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639">
              <w:marLeft w:val="0"/>
              <w:marRight w:val="0"/>
              <w:marTop w:val="0"/>
              <w:marBottom w:val="0"/>
              <w:divBdr>
                <w:top w:val="none" w:sz="0" w:space="0" w:color="auto"/>
                <w:left w:val="none" w:sz="0" w:space="0" w:color="auto"/>
                <w:bottom w:val="none" w:sz="0" w:space="0" w:color="auto"/>
                <w:right w:val="none" w:sz="0" w:space="0" w:color="auto"/>
              </w:divBdr>
              <w:divsChild>
                <w:div w:id="932401856">
                  <w:marLeft w:val="0"/>
                  <w:marRight w:val="0"/>
                  <w:marTop w:val="0"/>
                  <w:marBottom w:val="0"/>
                  <w:divBdr>
                    <w:top w:val="none" w:sz="0" w:space="0" w:color="auto"/>
                    <w:left w:val="none" w:sz="0" w:space="0" w:color="auto"/>
                    <w:bottom w:val="none" w:sz="0" w:space="0" w:color="auto"/>
                    <w:right w:val="none" w:sz="0" w:space="0" w:color="auto"/>
                  </w:divBdr>
                  <w:divsChild>
                    <w:div w:id="20856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3239">
              <w:marLeft w:val="0"/>
              <w:marRight w:val="0"/>
              <w:marTop w:val="0"/>
              <w:marBottom w:val="0"/>
              <w:divBdr>
                <w:top w:val="none" w:sz="0" w:space="0" w:color="auto"/>
                <w:left w:val="none" w:sz="0" w:space="0" w:color="auto"/>
                <w:bottom w:val="none" w:sz="0" w:space="0" w:color="auto"/>
                <w:right w:val="none" w:sz="0" w:space="0" w:color="auto"/>
              </w:divBdr>
              <w:divsChild>
                <w:div w:id="1652057623">
                  <w:marLeft w:val="0"/>
                  <w:marRight w:val="0"/>
                  <w:marTop w:val="0"/>
                  <w:marBottom w:val="0"/>
                  <w:divBdr>
                    <w:top w:val="none" w:sz="0" w:space="0" w:color="auto"/>
                    <w:left w:val="none" w:sz="0" w:space="0" w:color="auto"/>
                    <w:bottom w:val="none" w:sz="0" w:space="0" w:color="auto"/>
                    <w:right w:val="none" w:sz="0" w:space="0" w:color="auto"/>
                  </w:divBdr>
                  <w:divsChild>
                    <w:div w:id="84019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74693">
              <w:marLeft w:val="0"/>
              <w:marRight w:val="0"/>
              <w:marTop w:val="0"/>
              <w:marBottom w:val="0"/>
              <w:divBdr>
                <w:top w:val="none" w:sz="0" w:space="0" w:color="auto"/>
                <w:left w:val="none" w:sz="0" w:space="0" w:color="auto"/>
                <w:bottom w:val="none" w:sz="0" w:space="0" w:color="auto"/>
                <w:right w:val="none" w:sz="0" w:space="0" w:color="auto"/>
              </w:divBdr>
              <w:divsChild>
                <w:div w:id="100300976">
                  <w:marLeft w:val="0"/>
                  <w:marRight w:val="0"/>
                  <w:marTop w:val="0"/>
                  <w:marBottom w:val="0"/>
                  <w:divBdr>
                    <w:top w:val="none" w:sz="0" w:space="0" w:color="auto"/>
                    <w:left w:val="none" w:sz="0" w:space="0" w:color="auto"/>
                    <w:bottom w:val="none" w:sz="0" w:space="0" w:color="auto"/>
                    <w:right w:val="none" w:sz="0" w:space="0" w:color="auto"/>
                  </w:divBdr>
                  <w:divsChild>
                    <w:div w:id="90691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35978">
      <w:bodyDiv w:val="1"/>
      <w:marLeft w:val="0"/>
      <w:marRight w:val="0"/>
      <w:marTop w:val="0"/>
      <w:marBottom w:val="0"/>
      <w:divBdr>
        <w:top w:val="none" w:sz="0" w:space="0" w:color="auto"/>
        <w:left w:val="none" w:sz="0" w:space="0" w:color="auto"/>
        <w:bottom w:val="none" w:sz="0" w:space="0" w:color="auto"/>
        <w:right w:val="none" w:sz="0" w:space="0" w:color="auto"/>
      </w:divBdr>
    </w:div>
    <w:div w:id="207225516">
      <w:bodyDiv w:val="1"/>
      <w:marLeft w:val="0"/>
      <w:marRight w:val="0"/>
      <w:marTop w:val="0"/>
      <w:marBottom w:val="0"/>
      <w:divBdr>
        <w:top w:val="none" w:sz="0" w:space="0" w:color="auto"/>
        <w:left w:val="none" w:sz="0" w:space="0" w:color="auto"/>
        <w:bottom w:val="none" w:sz="0" w:space="0" w:color="auto"/>
        <w:right w:val="none" w:sz="0" w:space="0" w:color="auto"/>
      </w:divBdr>
    </w:div>
    <w:div w:id="218327806">
      <w:bodyDiv w:val="1"/>
      <w:marLeft w:val="0"/>
      <w:marRight w:val="0"/>
      <w:marTop w:val="0"/>
      <w:marBottom w:val="0"/>
      <w:divBdr>
        <w:top w:val="none" w:sz="0" w:space="0" w:color="auto"/>
        <w:left w:val="none" w:sz="0" w:space="0" w:color="auto"/>
        <w:bottom w:val="none" w:sz="0" w:space="0" w:color="auto"/>
        <w:right w:val="none" w:sz="0" w:space="0" w:color="auto"/>
      </w:divBdr>
    </w:div>
    <w:div w:id="255795148">
      <w:bodyDiv w:val="1"/>
      <w:marLeft w:val="0"/>
      <w:marRight w:val="0"/>
      <w:marTop w:val="0"/>
      <w:marBottom w:val="0"/>
      <w:divBdr>
        <w:top w:val="none" w:sz="0" w:space="0" w:color="auto"/>
        <w:left w:val="none" w:sz="0" w:space="0" w:color="auto"/>
        <w:bottom w:val="none" w:sz="0" w:space="0" w:color="auto"/>
        <w:right w:val="none" w:sz="0" w:space="0" w:color="auto"/>
      </w:divBdr>
    </w:div>
    <w:div w:id="262542555">
      <w:bodyDiv w:val="1"/>
      <w:marLeft w:val="0"/>
      <w:marRight w:val="0"/>
      <w:marTop w:val="0"/>
      <w:marBottom w:val="0"/>
      <w:divBdr>
        <w:top w:val="none" w:sz="0" w:space="0" w:color="auto"/>
        <w:left w:val="none" w:sz="0" w:space="0" w:color="auto"/>
        <w:bottom w:val="none" w:sz="0" w:space="0" w:color="auto"/>
        <w:right w:val="none" w:sz="0" w:space="0" w:color="auto"/>
      </w:divBdr>
    </w:div>
    <w:div w:id="297107281">
      <w:bodyDiv w:val="1"/>
      <w:marLeft w:val="0"/>
      <w:marRight w:val="0"/>
      <w:marTop w:val="0"/>
      <w:marBottom w:val="0"/>
      <w:divBdr>
        <w:top w:val="none" w:sz="0" w:space="0" w:color="auto"/>
        <w:left w:val="none" w:sz="0" w:space="0" w:color="auto"/>
        <w:bottom w:val="none" w:sz="0" w:space="0" w:color="auto"/>
        <w:right w:val="none" w:sz="0" w:space="0" w:color="auto"/>
      </w:divBdr>
    </w:div>
    <w:div w:id="343286862">
      <w:bodyDiv w:val="1"/>
      <w:marLeft w:val="0"/>
      <w:marRight w:val="0"/>
      <w:marTop w:val="0"/>
      <w:marBottom w:val="0"/>
      <w:divBdr>
        <w:top w:val="none" w:sz="0" w:space="0" w:color="auto"/>
        <w:left w:val="none" w:sz="0" w:space="0" w:color="auto"/>
        <w:bottom w:val="none" w:sz="0" w:space="0" w:color="auto"/>
        <w:right w:val="none" w:sz="0" w:space="0" w:color="auto"/>
      </w:divBdr>
    </w:div>
    <w:div w:id="379327510">
      <w:bodyDiv w:val="1"/>
      <w:marLeft w:val="0"/>
      <w:marRight w:val="0"/>
      <w:marTop w:val="0"/>
      <w:marBottom w:val="0"/>
      <w:divBdr>
        <w:top w:val="none" w:sz="0" w:space="0" w:color="auto"/>
        <w:left w:val="none" w:sz="0" w:space="0" w:color="auto"/>
        <w:bottom w:val="none" w:sz="0" w:space="0" w:color="auto"/>
        <w:right w:val="none" w:sz="0" w:space="0" w:color="auto"/>
      </w:divBdr>
      <w:divsChild>
        <w:div w:id="166291872">
          <w:marLeft w:val="0"/>
          <w:marRight w:val="0"/>
          <w:marTop w:val="0"/>
          <w:marBottom w:val="0"/>
          <w:divBdr>
            <w:top w:val="none" w:sz="0" w:space="0" w:color="auto"/>
            <w:left w:val="none" w:sz="0" w:space="0" w:color="auto"/>
            <w:bottom w:val="none" w:sz="0" w:space="0" w:color="auto"/>
            <w:right w:val="none" w:sz="0" w:space="0" w:color="auto"/>
          </w:divBdr>
        </w:div>
        <w:div w:id="1458766371">
          <w:marLeft w:val="0"/>
          <w:marRight w:val="0"/>
          <w:marTop w:val="0"/>
          <w:marBottom w:val="0"/>
          <w:divBdr>
            <w:top w:val="none" w:sz="0" w:space="0" w:color="auto"/>
            <w:left w:val="none" w:sz="0" w:space="0" w:color="auto"/>
            <w:bottom w:val="none" w:sz="0" w:space="0" w:color="auto"/>
            <w:right w:val="none" w:sz="0" w:space="0" w:color="auto"/>
          </w:divBdr>
        </w:div>
        <w:div w:id="2144735791">
          <w:marLeft w:val="0"/>
          <w:marRight w:val="0"/>
          <w:marTop w:val="0"/>
          <w:marBottom w:val="0"/>
          <w:divBdr>
            <w:top w:val="none" w:sz="0" w:space="0" w:color="auto"/>
            <w:left w:val="none" w:sz="0" w:space="0" w:color="auto"/>
            <w:bottom w:val="none" w:sz="0" w:space="0" w:color="auto"/>
            <w:right w:val="none" w:sz="0" w:space="0" w:color="auto"/>
          </w:divBdr>
        </w:div>
        <w:div w:id="665203339">
          <w:marLeft w:val="0"/>
          <w:marRight w:val="0"/>
          <w:marTop w:val="0"/>
          <w:marBottom w:val="0"/>
          <w:divBdr>
            <w:top w:val="none" w:sz="0" w:space="0" w:color="auto"/>
            <w:left w:val="none" w:sz="0" w:space="0" w:color="auto"/>
            <w:bottom w:val="none" w:sz="0" w:space="0" w:color="auto"/>
            <w:right w:val="none" w:sz="0" w:space="0" w:color="auto"/>
          </w:divBdr>
        </w:div>
        <w:div w:id="412090707">
          <w:marLeft w:val="0"/>
          <w:marRight w:val="0"/>
          <w:marTop w:val="0"/>
          <w:marBottom w:val="0"/>
          <w:divBdr>
            <w:top w:val="none" w:sz="0" w:space="0" w:color="auto"/>
            <w:left w:val="none" w:sz="0" w:space="0" w:color="auto"/>
            <w:bottom w:val="none" w:sz="0" w:space="0" w:color="auto"/>
            <w:right w:val="none" w:sz="0" w:space="0" w:color="auto"/>
          </w:divBdr>
        </w:div>
        <w:div w:id="1520195902">
          <w:marLeft w:val="0"/>
          <w:marRight w:val="0"/>
          <w:marTop w:val="0"/>
          <w:marBottom w:val="0"/>
          <w:divBdr>
            <w:top w:val="none" w:sz="0" w:space="0" w:color="auto"/>
            <w:left w:val="none" w:sz="0" w:space="0" w:color="auto"/>
            <w:bottom w:val="none" w:sz="0" w:space="0" w:color="auto"/>
            <w:right w:val="none" w:sz="0" w:space="0" w:color="auto"/>
          </w:divBdr>
        </w:div>
        <w:div w:id="1059012769">
          <w:marLeft w:val="0"/>
          <w:marRight w:val="0"/>
          <w:marTop w:val="0"/>
          <w:marBottom w:val="0"/>
          <w:divBdr>
            <w:top w:val="none" w:sz="0" w:space="0" w:color="auto"/>
            <w:left w:val="none" w:sz="0" w:space="0" w:color="auto"/>
            <w:bottom w:val="none" w:sz="0" w:space="0" w:color="auto"/>
            <w:right w:val="none" w:sz="0" w:space="0" w:color="auto"/>
          </w:divBdr>
        </w:div>
        <w:div w:id="1982727289">
          <w:marLeft w:val="0"/>
          <w:marRight w:val="0"/>
          <w:marTop w:val="0"/>
          <w:marBottom w:val="0"/>
          <w:divBdr>
            <w:top w:val="none" w:sz="0" w:space="0" w:color="auto"/>
            <w:left w:val="none" w:sz="0" w:space="0" w:color="auto"/>
            <w:bottom w:val="none" w:sz="0" w:space="0" w:color="auto"/>
            <w:right w:val="none" w:sz="0" w:space="0" w:color="auto"/>
          </w:divBdr>
        </w:div>
      </w:divsChild>
    </w:div>
    <w:div w:id="386034584">
      <w:bodyDiv w:val="1"/>
      <w:marLeft w:val="0"/>
      <w:marRight w:val="0"/>
      <w:marTop w:val="0"/>
      <w:marBottom w:val="0"/>
      <w:divBdr>
        <w:top w:val="none" w:sz="0" w:space="0" w:color="auto"/>
        <w:left w:val="none" w:sz="0" w:space="0" w:color="auto"/>
        <w:bottom w:val="none" w:sz="0" w:space="0" w:color="auto"/>
        <w:right w:val="none" w:sz="0" w:space="0" w:color="auto"/>
      </w:divBdr>
    </w:div>
    <w:div w:id="387917350">
      <w:bodyDiv w:val="1"/>
      <w:marLeft w:val="0"/>
      <w:marRight w:val="0"/>
      <w:marTop w:val="0"/>
      <w:marBottom w:val="0"/>
      <w:divBdr>
        <w:top w:val="none" w:sz="0" w:space="0" w:color="auto"/>
        <w:left w:val="none" w:sz="0" w:space="0" w:color="auto"/>
        <w:bottom w:val="none" w:sz="0" w:space="0" w:color="auto"/>
        <w:right w:val="none" w:sz="0" w:space="0" w:color="auto"/>
      </w:divBdr>
    </w:div>
    <w:div w:id="401028439">
      <w:bodyDiv w:val="1"/>
      <w:marLeft w:val="0"/>
      <w:marRight w:val="0"/>
      <w:marTop w:val="0"/>
      <w:marBottom w:val="0"/>
      <w:divBdr>
        <w:top w:val="none" w:sz="0" w:space="0" w:color="auto"/>
        <w:left w:val="none" w:sz="0" w:space="0" w:color="auto"/>
        <w:bottom w:val="none" w:sz="0" w:space="0" w:color="auto"/>
        <w:right w:val="none" w:sz="0" w:space="0" w:color="auto"/>
      </w:divBdr>
    </w:div>
    <w:div w:id="406071811">
      <w:bodyDiv w:val="1"/>
      <w:marLeft w:val="0"/>
      <w:marRight w:val="0"/>
      <w:marTop w:val="0"/>
      <w:marBottom w:val="0"/>
      <w:divBdr>
        <w:top w:val="none" w:sz="0" w:space="0" w:color="auto"/>
        <w:left w:val="none" w:sz="0" w:space="0" w:color="auto"/>
        <w:bottom w:val="none" w:sz="0" w:space="0" w:color="auto"/>
        <w:right w:val="none" w:sz="0" w:space="0" w:color="auto"/>
      </w:divBdr>
    </w:div>
    <w:div w:id="430665015">
      <w:bodyDiv w:val="1"/>
      <w:marLeft w:val="0"/>
      <w:marRight w:val="0"/>
      <w:marTop w:val="0"/>
      <w:marBottom w:val="0"/>
      <w:divBdr>
        <w:top w:val="none" w:sz="0" w:space="0" w:color="auto"/>
        <w:left w:val="none" w:sz="0" w:space="0" w:color="auto"/>
        <w:bottom w:val="none" w:sz="0" w:space="0" w:color="auto"/>
        <w:right w:val="none" w:sz="0" w:space="0" w:color="auto"/>
      </w:divBdr>
    </w:div>
    <w:div w:id="434715874">
      <w:bodyDiv w:val="1"/>
      <w:marLeft w:val="0"/>
      <w:marRight w:val="0"/>
      <w:marTop w:val="0"/>
      <w:marBottom w:val="0"/>
      <w:divBdr>
        <w:top w:val="none" w:sz="0" w:space="0" w:color="auto"/>
        <w:left w:val="none" w:sz="0" w:space="0" w:color="auto"/>
        <w:bottom w:val="none" w:sz="0" w:space="0" w:color="auto"/>
        <w:right w:val="none" w:sz="0" w:space="0" w:color="auto"/>
      </w:divBdr>
    </w:div>
    <w:div w:id="469177441">
      <w:bodyDiv w:val="1"/>
      <w:marLeft w:val="0"/>
      <w:marRight w:val="0"/>
      <w:marTop w:val="0"/>
      <w:marBottom w:val="0"/>
      <w:divBdr>
        <w:top w:val="none" w:sz="0" w:space="0" w:color="auto"/>
        <w:left w:val="none" w:sz="0" w:space="0" w:color="auto"/>
        <w:bottom w:val="none" w:sz="0" w:space="0" w:color="auto"/>
        <w:right w:val="none" w:sz="0" w:space="0" w:color="auto"/>
      </w:divBdr>
    </w:div>
    <w:div w:id="478110790">
      <w:bodyDiv w:val="1"/>
      <w:marLeft w:val="0"/>
      <w:marRight w:val="0"/>
      <w:marTop w:val="0"/>
      <w:marBottom w:val="0"/>
      <w:divBdr>
        <w:top w:val="none" w:sz="0" w:space="0" w:color="auto"/>
        <w:left w:val="none" w:sz="0" w:space="0" w:color="auto"/>
        <w:bottom w:val="none" w:sz="0" w:space="0" w:color="auto"/>
        <w:right w:val="none" w:sz="0" w:space="0" w:color="auto"/>
      </w:divBdr>
    </w:div>
    <w:div w:id="480199971">
      <w:bodyDiv w:val="1"/>
      <w:marLeft w:val="0"/>
      <w:marRight w:val="0"/>
      <w:marTop w:val="0"/>
      <w:marBottom w:val="0"/>
      <w:divBdr>
        <w:top w:val="none" w:sz="0" w:space="0" w:color="auto"/>
        <w:left w:val="none" w:sz="0" w:space="0" w:color="auto"/>
        <w:bottom w:val="none" w:sz="0" w:space="0" w:color="auto"/>
        <w:right w:val="none" w:sz="0" w:space="0" w:color="auto"/>
      </w:divBdr>
    </w:div>
    <w:div w:id="536313234">
      <w:bodyDiv w:val="1"/>
      <w:marLeft w:val="0"/>
      <w:marRight w:val="0"/>
      <w:marTop w:val="0"/>
      <w:marBottom w:val="0"/>
      <w:divBdr>
        <w:top w:val="none" w:sz="0" w:space="0" w:color="auto"/>
        <w:left w:val="none" w:sz="0" w:space="0" w:color="auto"/>
        <w:bottom w:val="none" w:sz="0" w:space="0" w:color="auto"/>
        <w:right w:val="none" w:sz="0" w:space="0" w:color="auto"/>
      </w:divBdr>
    </w:div>
    <w:div w:id="541406099">
      <w:bodyDiv w:val="1"/>
      <w:marLeft w:val="0"/>
      <w:marRight w:val="0"/>
      <w:marTop w:val="0"/>
      <w:marBottom w:val="0"/>
      <w:divBdr>
        <w:top w:val="none" w:sz="0" w:space="0" w:color="auto"/>
        <w:left w:val="none" w:sz="0" w:space="0" w:color="auto"/>
        <w:bottom w:val="none" w:sz="0" w:space="0" w:color="auto"/>
        <w:right w:val="none" w:sz="0" w:space="0" w:color="auto"/>
      </w:divBdr>
      <w:divsChild>
        <w:div w:id="1903252463">
          <w:marLeft w:val="0"/>
          <w:marRight w:val="0"/>
          <w:marTop w:val="0"/>
          <w:marBottom w:val="0"/>
          <w:divBdr>
            <w:top w:val="none" w:sz="0" w:space="0" w:color="auto"/>
            <w:left w:val="none" w:sz="0" w:space="0" w:color="auto"/>
            <w:bottom w:val="none" w:sz="0" w:space="0" w:color="auto"/>
            <w:right w:val="none" w:sz="0" w:space="0" w:color="auto"/>
          </w:divBdr>
        </w:div>
        <w:div w:id="689913772">
          <w:marLeft w:val="0"/>
          <w:marRight w:val="0"/>
          <w:marTop w:val="0"/>
          <w:marBottom w:val="0"/>
          <w:divBdr>
            <w:top w:val="none" w:sz="0" w:space="0" w:color="auto"/>
            <w:left w:val="none" w:sz="0" w:space="0" w:color="auto"/>
            <w:bottom w:val="none" w:sz="0" w:space="0" w:color="auto"/>
            <w:right w:val="none" w:sz="0" w:space="0" w:color="auto"/>
          </w:divBdr>
        </w:div>
        <w:div w:id="1396661141">
          <w:marLeft w:val="0"/>
          <w:marRight w:val="0"/>
          <w:marTop w:val="0"/>
          <w:marBottom w:val="0"/>
          <w:divBdr>
            <w:top w:val="none" w:sz="0" w:space="0" w:color="auto"/>
            <w:left w:val="none" w:sz="0" w:space="0" w:color="auto"/>
            <w:bottom w:val="none" w:sz="0" w:space="0" w:color="auto"/>
            <w:right w:val="none" w:sz="0" w:space="0" w:color="auto"/>
          </w:divBdr>
        </w:div>
        <w:div w:id="2075620499">
          <w:marLeft w:val="0"/>
          <w:marRight w:val="0"/>
          <w:marTop w:val="0"/>
          <w:marBottom w:val="0"/>
          <w:divBdr>
            <w:top w:val="none" w:sz="0" w:space="0" w:color="auto"/>
            <w:left w:val="none" w:sz="0" w:space="0" w:color="auto"/>
            <w:bottom w:val="none" w:sz="0" w:space="0" w:color="auto"/>
            <w:right w:val="none" w:sz="0" w:space="0" w:color="auto"/>
          </w:divBdr>
        </w:div>
        <w:div w:id="1133407941">
          <w:marLeft w:val="0"/>
          <w:marRight w:val="0"/>
          <w:marTop w:val="0"/>
          <w:marBottom w:val="0"/>
          <w:divBdr>
            <w:top w:val="none" w:sz="0" w:space="0" w:color="auto"/>
            <w:left w:val="none" w:sz="0" w:space="0" w:color="auto"/>
            <w:bottom w:val="none" w:sz="0" w:space="0" w:color="auto"/>
            <w:right w:val="none" w:sz="0" w:space="0" w:color="auto"/>
          </w:divBdr>
        </w:div>
        <w:div w:id="644047390">
          <w:marLeft w:val="0"/>
          <w:marRight w:val="0"/>
          <w:marTop w:val="0"/>
          <w:marBottom w:val="0"/>
          <w:divBdr>
            <w:top w:val="none" w:sz="0" w:space="0" w:color="auto"/>
            <w:left w:val="none" w:sz="0" w:space="0" w:color="auto"/>
            <w:bottom w:val="none" w:sz="0" w:space="0" w:color="auto"/>
            <w:right w:val="none" w:sz="0" w:space="0" w:color="auto"/>
          </w:divBdr>
        </w:div>
        <w:div w:id="753205415">
          <w:marLeft w:val="0"/>
          <w:marRight w:val="0"/>
          <w:marTop w:val="0"/>
          <w:marBottom w:val="0"/>
          <w:divBdr>
            <w:top w:val="none" w:sz="0" w:space="0" w:color="auto"/>
            <w:left w:val="none" w:sz="0" w:space="0" w:color="auto"/>
            <w:bottom w:val="none" w:sz="0" w:space="0" w:color="auto"/>
            <w:right w:val="none" w:sz="0" w:space="0" w:color="auto"/>
          </w:divBdr>
        </w:div>
        <w:div w:id="428739138">
          <w:marLeft w:val="0"/>
          <w:marRight w:val="0"/>
          <w:marTop w:val="0"/>
          <w:marBottom w:val="0"/>
          <w:divBdr>
            <w:top w:val="none" w:sz="0" w:space="0" w:color="auto"/>
            <w:left w:val="none" w:sz="0" w:space="0" w:color="auto"/>
            <w:bottom w:val="none" w:sz="0" w:space="0" w:color="auto"/>
            <w:right w:val="none" w:sz="0" w:space="0" w:color="auto"/>
          </w:divBdr>
        </w:div>
      </w:divsChild>
    </w:div>
    <w:div w:id="561254214">
      <w:bodyDiv w:val="1"/>
      <w:marLeft w:val="0"/>
      <w:marRight w:val="0"/>
      <w:marTop w:val="0"/>
      <w:marBottom w:val="0"/>
      <w:divBdr>
        <w:top w:val="none" w:sz="0" w:space="0" w:color="auto"/>
        <w:left w:val="none" w:sz="0" w:space="0" w:color="auto"/>
        <w:bottom w:val="none" w:sz="0" w:space="0" w:color="auto"/>
        <w:right w:val="none" w:sz="0" w:space="0" w:color="auto"/>
      </w:divBdr>
    </w:div>
    <w:div w:id="562453026">
      <w:bodyDiv w:val="1"/>
      <w:marLeft w:val="0"/>
      <w:marRight w:val="0"/>
      <w:marTop w:val="0"/>
      <w:marBottom w:val="0"/>
      <w:divBdr>
        <w:top w:val="none" w:sz="0" w:space="0" w:color="auto"/>
        <w:left w:val="none" w:sz="0" w:space="0" w:color="auto"/>
        <w:bottom w:val="none" w:sz="0" w:space="0" w:color="auto"/>
        <w:right w:val="none" w:sz="0" w:space="0" w:color="auto"/>
      </w:divBdr>
    </w:div>
    <w:div w:id="587890426">
      <w:bodyDiv w:val="1"/>
      <w:marLeft w:val="0"/>
      <w:marRight w:val="0"/>
      <w:marTop w:val="0"/>
      <w:marBottom w:val="0"/>
      <w:divBdr>
        <w:top w:val="none" w:sz="0" w:space="0" w:color="auto"/>
        <w:left w:val="none" w:sz="0" w:space="0" w:color="auto"/>
        <w:bottom w:val="none" w:sz="0" w:space="0" w:color="auto"/>
        <w:right w:val="none" w:sz="0" w:space="0" w:color="auto"/>
      </w:divBdr>
    </w:div>
    <w:div w:id="617107638">
      <w:bodyDiv w:val="1"/>
      <w:marLeft w:val="0"/>
      <w:marRight w:val="0"/>
      <w:marTop w:val="0"/>
      <w:marBottom w:val="0"/>
      <w:divBdr>
        <w:top w:val="none" w:sz="0" w:space="0" w:color="auto"/>
        <w:left w:val="none" w:sz="0" w:space="0" w:color="auto"/>
        <w:bottom w:val="none" w:sz="0" w:space="0" w:color="auto"/>
        <w:right w:val="none" w:sz="0" w:space="0" w:color="auto"/>
      </w:divBdr>
    </w:div>
    <w:div w:id="623803953">
      <w:bodyDiv w:val="1"/>
      <w:marLeft w:val="0"/>
      <w:marRight w:val="0"/>
      <w:marTop w:val="0"/>
      <w:marBottom w:val="0"/>
      <w:divBdr>
        <w:top w:val="none" w:sz="0" w:space="0" w:color="auto"/>
        <w:left w:val="none" w:sz="0" w:space="0" w:color="auto"/>
        <w:bottom w:val="none" w:sz="0" w:space="0" w:color="auto"/>
        <w:right w:val="none" w:sz="0" w:space="0" w:color="auto"/>
      </w:divBdr>
    </w:div>
    <w:div w:id="626208031">
      <w:bodyDiv w:val="1"/>
      <w:marLeft w:val="0"/>
      <w:marRight w:val="0"/>
      <w:marTop w:val="0"/>
      <w:marBottom w:val="0"/>
      <w:divBdr>
        <w:top w:val="none" w:sz="0" w:space="0" w:color="auto"/>
        <w:left w:val="none" w:sz="0" w:space="0" w:color="auto"/>
        <w:bottom w:val="none" w:sz="0" w:space="0" w:color="auto"/>
        <w:right w:val="none" w:sz="0" w:space="0" w:color="auto"/>
      </w:divBdr>
    </w:div>
    <w:div w:id="634994837">
      <w:bodyDiv w:val="1"/>
      <w:marLeft w:val="0"/>
      <w:marRight w:val="0"/>
      <w:marTop w:val="0"/>
      <w:marBottom w:val="0"/>
      <w:divBdr>
        <w:top w:val="none" w:sz="0" w:space="0" w:color="auto"/>
        <w:left w:val="none" w:sz="0" w:space="0" w:color="auto"/>
        <w:bottom w:val="none" w:sz="0" w:space="0" w:color="auto"/>
        <w:right w:val="none" w:sz="0" w:space="0" w:color="auto"/>
      </w:divBdr>
    </w:div>
    <w:div w:id="667171320">
      <w:bodyDiv w:val="1"/>
      <w:marLeft w:val="0"/>
      <w:marRight w:val="0"/>
      <w:marTop w:val="0"/>
      <w:marBottom w:val="0"/>
      <w:divBdr>
        <w:top w:val="none" w:sz="0" w:space="0" w:color="auto"/>
        <w:left w:val="none" w:sz="0" w:space="0" w:color="auto"/>
        <w:bottom w:val="none" w:sz="0" w:space="0" w:color="auto"/>
        <w:right w:val="none" w:sz="0" w:space="0" w:color="auto"/>
      </w:divBdr>
    </w:div>
    <w:div w:id="683627787">
      <w:bodyDiv w:val="1"/>
      <w:marLeft w:val="0"/>
      <w:marRight w:val="0"/>
      <w:marTop w:val="0"/>
      <w:marBottom w:val="0"/>
      <w:divBdr>
        <w:top w:val="none" w:sz="0" w:space="0" w:color="auto"/>
        <w:left w:val="none" w:sz="0" w:space="0" w:color="auto"/>
        <w:bottom w:val="none" w:sz="0" w:space="0" w:color="auto"/>
        <w:right w:val="none" w:sz="0" w:space="0" w:color="auto"/>
      </w:divBdr>
    </w:div>
    <w:div w:id="876233743">
      <w:bodyDiv w:val="1"/>
      <w:marLeft w:val="0"/>
      <w:marRight w:val="0"/>
      <w:marTop w:val="0"/>
      <w:marBottom w:val="0"/>
      <w:divBdr>
        <w:top w:val="none" w:sz="0" w:space="0" w:color="auto"/>
        <w:left w:val="none" w:sz="0" w:space="0" w:color="auto"/>
        <w:bottom w:val="none" w:sz="0" w:space="0" w:color="auto"/>
        <w:right w:val="none" w:sz="0" w:space="0" w:color="auto"/>
      </w:divBdr>
    </w:div>
    <w:div w:id="890383835">
      <w:bodyDiv w:val="1"/>
      <w:marLeft w:val="0"/>
      <w:marRight w:val="0"/>
      <w:marTop w:val="0"/>
      <w:marBottom w:val="0"/>
      <w:divBdr>
        <w:top w:val="none" w:sz="0" w:space="0" w:color="auto"/>
        <w:left w:val="none" w:sz="0" w:space="0" w:color="auto"/>
        <w:bottom w:val="none" w:sz="0" w:space="0" w:color="auto"/>
        <w:right w:val="none" w:sz="0" w:space="0" w:color="auto"/>
      </w:divBdr>
    </w:div>
    <w:div w:id="899901504">
      <w:bodyDiv w:val="1"/>
      <w:marLeft w:val="0"/>
      <w:marRight w:val="0"/>
      <w:marTop w:val="0"/>
      <w:marBottom w:val="0"/>
      <w:divBdr>
        <w:top w:val="none" w:sz="0" w:space="0" w:color="auto"/>
        <w:left w:val="none" w:sz="0" w:space="0" w:color="auto"/>
        <w:bottom w:val="none" w:sz="0" w:space="0" w:color="auto"/>
        <w:right w:val="none" w:sz="0" w:space="0" w:color="auto"/>
      </w:divBdr>
    </w:div>
    <w:div w:id="961762637">
      <w:bodyDiv w:val="1"/>
      <w:marLeft w:val="0"/>
      <w:marRight w:val="0"/>
      <w:marTop w:val="0"/>
      <w:marBottom w:val="0"/>
      <w:divBdr>
        <w:top w:val="none" w:sz="0" w:space="0" w:color="auto"/>
        <w:left w:val="none" w:sz="0" w:space="0" w:color="auto"/>
        <w:bottom w:val="none" w:sz="0" w:space="0" w:color="auto"/>
        <w:right w:val="none" w:sz="0" w:space="0" w:color="auto"/>
      </w:divBdr>
    </w:div>
    <w:div w:id="1003316049">
      <w:bodyDiv w:val="1"/>
      <w:marLeft w:val="0"/>
      <w:marRight w:val="0"/>
      <w:marTop w:val="0"/>
      <w:marBottom w:val="0"/>
      <w:divBdr>
        <w:top w:val="none" w:sz="0" w:space="0" w:color="auto"/>
        <w:left w:val="none" w:sz="0" w:space="0" w:color="auto"/>
        <w:bottom w:val="none" w:sz="0" w:space="0" w:color="auto"/>
        <w:right w:val="none" w:sz="0" w:space="0" w:color="auto"/>
      </w:divBdr>
    </w:div>
    <w:div w:id="1109350550">
      <w:bodyDiv w:val="1"/>
      <w:marLeft w:val="0"/>
      <w:marRight w:val="0"/>
      <w:marTop w:val="0"/>
      <w:marBottom w:val="0"/>
      <w:divBdr>
        <w:top w:val="none" w:sz="0" w:space="0" w:color="auto"/>
        <w:left w:val="none" w:sz="0" w:space="0" w:color="auto"/>
        <w:bottom w:val="none" w:sz="0" w:space="0" w:color="auto"/>
        <w:right w:val="none" w:sz="0" w:space="0" w:color="auto"/>
      </w:divBdr>
    </w:div>
    <w:div w:id="1149906620">
      <w:bodyDiv w:val="1"/>
      <w:marLeft w:val="0"/>
      <w:marRight w:val="0"/>
      <w:marTop w:val="0"/>
      <w:marBottom w:val="0"/>
      <w:divBdr>
        <w:top w:val="none" w:sz="0" w:space="0" w:color="auto"/>
        <w:left w:val="none" w:sz="0" w:space="0" w:color="auto"/>
        <w:bottom w:val="none" w:sz="0" w:space="0" w:color="auto"/>
        <w:right w:val="none" w:sz="0" w:space="0" w:color="auto"/>
      </w:divBdr>
    </w:div>
    <w:div w:id="1151167841">
      <w:bodyDiv w:val="1"/>
      <w:marLeft w:val="0"/>
      <w:marRight w:val="0"/>
      <w:marTop w:val="0"/>
      <w:marBottom w:val="0"/>
      <w:divBdr>
        <w:top w:val="none" w:sz="0" w:space="0" w:color="auto"/>
        <w:left w:val="none" w:sz="0" w:space="0" w:color="auto"/>
        <w:bottom w:val="none" w:sz="0" w:space="0" w:color="auto"/>
        <w:right w:val="none" w:sz="0" w:space="0" w:color="auto"/>
      </w:divBdr>
    </w:div>
    <w:div w:id="1161313840">
      <w:bodyDiv w:val="1"/>
      <w:marLeft w:val="0"/>
      <w:marRight w:val="0"/>
      <w:marTop w:val="0"/>
      <w:marBottom w:val="0"/>
      <w:divBdr>
        <w:top w:val="none" w:sz="0" w:space="0" w:color="auto"/>
        <w:left w:val="none" w:sz="0" w:space="0" w:color="auto"/>
        <w:bottom w:val="none" w:sz="0" w:space="0" w:color="auto"/>
        <w:right w:val="none" w:sz="0" w:space="0" w:color="auto"/>
      </w:divBdr>
    </w:div>
    <w:div w:id="1186018459">
      <w:bodyDiv w:val="1"/>
      <w:marLeft w:val="0"/>
      <w:marRight w:val="0"/>
      <w:marTop w:val="0"/>
      <w:marBottom w:val="0"/>
      <w:divBdr>
        <w:top w:val="none" w:sz="0" w:space="0" w:color="auto"/>
        <w:left w:val="none" w:sz="0" w:space="0" w:color="auto"/>
        <w:bottom w:val="none" w:sz="0" w:space="0" w:color="auto"/>
        <w:right w:val="none" w:sz="0" w:space="0" w:color="auto"/>
      </w:divBdr>
    </w:div>
    <w:div w:id="1197084638">
      <w:bodyDiv w:val="1"/>
      <w:marLeft w:val="0"/>
      <w:marRight w:val="0"/>
      <w:marTop w:val="0"/>
      <w:marBottom w:val="0"/>
      <w:divBdr>
        <w:top w:val="none" w:sz="0" w:space="0" w:color="auto"/>
        <w:left w:val="none" w:sz="0" w:space="0" w:color="auto"/>
        <w:bottom w:val="none" w:sz="0" w:space="0" w:color="auto"/>
        <w:right w:val="none" w:sz="0" w:space="0" w:color="auto"/>
      </w:divBdr>
    </w:div>
    <w:div w:id="1249119280">
      <w:bodyDiv w:val="1"/>
      <w:marLeft w:val="0"/>
      <w:marRight w:val="0"/>
      <w:marTop w:val="0"/>
      <w:marBottom w:val="0"/>
      <w:divBdr>
        <w:top w:val="none" w:sz="0" w:space="0" w:color="auto"/>
        <w:left w:val="none" w:sz="0" w:space="0" w:color="auto"/>
        <w:bottom w:val="none" w:sz="0" w:space="0" w:color="auto"/>
        <w:right w:val="none" w:sz="0" w:space="0" w:color="auto"/>
      </w:divBdr>
    </w:div>
    <w:div w:id="1249316153">
      <w:bodyDiv w:val="1"/>
      <w:marLeft w:val="0"/>
      <w:marRight w:val="0"/>
      <w:marTop w:val="0"/>
      <w:marBottom w:val="0"/>
      <w:divBdr>
        <w:top w:val="none" w:sz="0" w:space="0" w:color="auto"/>
        <w:left w:val="none" w:sz="0" w:space="0" w:color="auto"/>
        <w:bottom w:val="none" w:sz="0" w:space="0" w:color="auto"/>
        <w:right w:val="none" w:sz="0" w:space="0" w:color="auto"/>
      </w:divBdr>
    </w:div>
    <w:div w:id="1266765047">
      <w:bodyDiv w:val="1"/>
      <w:marLeft w:val="0"/>
      <w:marRight w:val="0"/>
      <w:marTop w:val="0"/>
      <w:marBottom w:val="0"/>
      <w:divBdr>
        <w:top w:val="none" w:sz="0" w:space="0" w:color="auto"/>
        <w:left w:val="none" w:sz="0" w:space="0" w:color="auto"/>
        <w:bottom w:val="none" w:sz="0" w:space="0" w:color="auto"/>
        <w:right w:val="none" w:sz="0" w:space="0" w:color="auto"/>
      </w:divBdr>
    </w:div>
    <w:div w:id="1272319952">
      <w:bodyDiv w:val="1"/>
      <w:marLeft w:val="0"/>
      <w:marRight w:val="0"/>
      <w:marTop w:val="0"/>
      <w:marBottom w:val="0"/>
      <w:divBdr>
        <w:top w:val="none" w:sz="0" w:space="0" w:color="auto"/>
        <w:left w:val="none" w:sz="0" w:space="0" w:color="auto"/>
        <w:bottom w:val="none" w:sz="0" w:space="0" w:color="auto"/>
        <w:right w:val="none" w:sz="0" w:space="0" w:color="auto"/>
      </w:divBdr>
    </w:div>
    <w:div w:id="1292633547">
      <w:bodyDiv w:val="1"/>
      <w:marLeft w:val="0"/>
      <w:marRight w:val="0"/>
      <w:marTop w:val="0"/>
      <w:marBottom w:val="0"/>
      <w:divBdr>
        <w:top w:val="none" w:sz="0" w:space="0" w:color="auto"/>
        <w:left w:val="none" w:sz="0" w:space="0" w:color="auto"/>
        <w:bottom w:val="none" w:sz="0" w:space="0" w:color="auto"/>
        <w:right w:val="none" w:sz="0" w:space="0" w:color="auto"/>
      </w:divBdr>
    </w:div>
    <w:div w:id="1301955101">
      <w:bodyDiv w:val="1"/>
      <w:marLeft w:val="0"/>
      <w:marRight w:val="0"/>
      <w:marTop w:val="0"/>
      <w:marBottom w:val="0"/>
      <w:divBdr>
        <w:top w:val="none" w:sz="0" w:space="0" w:color="auto"/>
        <w:left w:val="none" w:sz="0" w:space="0" w:color="auto"/>
        <w:bottom w:val="none" w:sz="0" w:space="0" w:color="auto"/>
        <w:right w:val="none" w:sz="0" w:space="0" w:color="auto"/>
      </w:divBdr>
    </w:div>
    <w:div w:id="1405756127">
      <w:bodyDiv w:val="1"/>
      <w:marLeft w:val="0"/>
      <w:marRight w:val="0"/>
      <w:marTop w:val="0"/>
      <w:marBottom w:val="0"/>
      <w:divBdr>
        <w:top w:val="none" w:sz="0" w:space="0" w:color="auto"/>
        <w:left w:val="none" w:sz="0" w:space="0" w:color="auto"/>
        <w:bottom w:val="none" w:sz="0" w:space="0" w:color="auto"/>
        <w:right w:val="none" w:sz="0" w:space="0" w:color="auto"/>
      </w:divBdr>
    </w:div>
    <w:div w:id="1488278145">
      <w:bodyDiv w:val="1"/>
      <w:marLeft w:val="0"/>
      <w:marRight w:val="0"/>
      <w:marTop w:val="0"/>
      <w:marBottom w:val="0"/>
      <w:divBdr>
        <w:top w:val="none" w:sz="0" w:space="0" w:color="auto"/>
        <w:left w:val="none" w:sz="0" w:space="0" w:color="auto"/>
        <w:bottom w:val="none" w:sz="0" w:space="0" w:color="auto"/>
        <w:right w:val="none" w:sz="0" w:space="0" w:color="auto"/>
      </w:divBdr>
    </w:div>
    <w:div w:id="1526091341">
      <w:bodyDiv w:val="1"/>
      <w:marLeft w:val="0"/>
      <w:marRight w:val="0"/>
      <w:marTop w:val="0"/>
      <w:marBottom w:val="0"/>
      <w:divBdr>
        <w:top w:val="none" w:sz="0" w:space="0" w:color="auto"/>
        <w:left w:val="none" w:sz="0" w:space="0" w:color="auto"/>
        <w:bottom w:val="none" w:sz="0" w:space="0" w:color="auto"/>
        <w:right w:val="none" w:sz="0" w:space="0" w:color="auto"/>
      </w:divBdr>
    </w:div>
    <w:div w:id="1570339264">
      <w:bodyDiv w:val="1"/>
      <w:marLeft w:val="0"/>
      <w:marRight w:val="0"/>
      <w:marTop w:val="0"/>
      <w:marBottom w:val="0"/>
      <w:divBdr>
        <w:top w:val="none" w:sz="0" w:space="0" w:color="auto"/>
        <w:left w:val="none" w:sz="0" w:space="0" w:color="auto"/>
        <w:bottom w:val="none" w:sz="0" w:space="0" w:color="auto"/>
        <w:right w:val="none" w:sz="0" w:space="0" w:color="auto"/>
      </w:divBdr>
    </w:div>
    <w:div w:id="1583291493">
      <w:bodyDiv w:val="1"/>
      <w:marLeft w:val="0"/>
      <w:marRight w:val="0"/>
      <w:marTop w:val="0"/>
      <w:marBottom w:val="0"/>
      <w:divBdr>
        <w:top w:val="none" w:sz="0" w:space="0" w:color="auto"/>
        <w:left w:val="none" w:sz="0" w:space="0" w:color="auto"/>
        <w:bottom w:val="none" w:sz="0" w:space="0" w:color="auto"/>
        <w:right w:val="none" w:sz="0" w:space="0" w:color="auto"/>
      </w:divBdr>
    </w:div>
    <w:div w:id="1589801793">
      <w:bodyDiv w:val="1"/>
      <w:marLeft w:val="0"/>
      <w:marRight w:val="0"/>
      <w:marTop w:val="0"/>
      <w:marBottom w:val="0"/>
      <w:divBdr>
        <w:top w:val="none" w:sz="0" w:space="0" w:color="auto"/>
        <w:left w:val="none" w:sz="0" w:space="0" w:color="auto"/>
        <w:bottom w:val="none" w:sz="0" w:space="0" w:color="auto"/>
        <w:right w:val="none" w:sz="0" w:space="0" w:color="auto"/>
      </w:divBdr>
    </w:div>
    <w:div w:id="1650163543">
      <w:bodyDiv w:val="1"/>
      <w:marLeft w:val="0"/>
      <w:marRight w:val="0"/>
      <w:marTop w:val="0"/>
      <w:marBottom w:val="0"/>
      <w:divBdr>
        <w:top w:val="none" w:sz="0" w:space="0" w:color="auto"/>
        <w:left w:val="none" w:sz="0" w:space="0" w:color="auto"/>
        <w:bottom w:val="none" w:sz="0" w:space="0" w:color="auto"/>
        <w:right w:val="none" w:sz="0" w:space="0" w:color="auto"/>
      </w:divBdr>
    </w:div>
    <w:div w:id="1662194848">
      <w:bodyDiv w:val="1"/>
      <w:marLeft w:val="0"/>
      <w:marRight w:val="0"/>
      <w:marTop w:val="0"/>
      <w:marBottom w:val="0"/>
      <w:divBdr>
        <w:top w:val="none" w:sz="0" w:space="0" w:color="auto"/>
        <w:left w:val="none" w:sz="0" w:space="0" w:color="auto"/>
        <w:bottom w:val="none" w:sz="0" w:space="0" w:color="auto"/>
        <w:right w:val="none" w:sz="0" w:space="0" w:color="auto"/>
      </w:divBdr>
    </w:div>
    <w:div w:id="1666738930">
      <w:bodyDiv w:val="1"/>
      <w:marLeft w:val="0"/>
      <w:marRight w:val="0"/>
      <w:marTop w:val="0"/>
      <w:marBottom w:val="0"/>
      <w:divBdr>
        <w:top w:val="none" w:sz="0" w:space="0" w:color="auto"/>
        <w:left w:val="none" w:sz="0" w:space="0" w:color="auto"/>
        <w:bottom w:val="none" w:sz="0" w:space="0" w:color="auto"/>
        <w:right w:val="none" w:sz="0" w:space="0" w:color="auto"/>
      </w:divBdr>
      <w:divsChild>
        <w:div w:id="2106343124">
          <w:marLeft w:val="0"/>
          <w:marRight w:val="0"/>
          <w:marTop w:val="0"/>
          <w:marBottom w:val="0"/>
          <w:divBdr>
            <w:top w:val="none" w:sz="0" w:space="0" w:color="auto"/>
            <w:left w:val="none" w:sz="0" w:space="0" w:color="auto"/>
            <w:bottom w:val="none" w:sz="0" w:space="0" w:color="auto"/>
            <w:right w:val="none" w:sz="0" w:space="0" w:color="auto"/>
          </w:divBdr>
          <w:divsChild>
            <w:div w:id="472522694">
              <w:marLeft w:val="0"/>
              <w:marRight w:val="0"/>
              <w:marTop w:val="0"/>
              <w:marBottom w:val="0"/>
              <w:divBdr>
                <w:top w:val="none" w:sz="0" w:space="0" w:color="auto"/>
                <w:left w:val="none" w:sz="0" w:space="0" w:color="auto"/>
                <w:bottom w:val="none" w:sz="0" w:space="0" w:color="auto"/>
                <w:right w:val="none" w:sz="0" w:space="0" w:color="auto"/>
              </w:divBdr>
              <w:divsChild>
                <w:div w:id="43378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8698">
          <w:marLeft w:val="0"/>
          <w:marRight w:val="0"/>
          <w:marTop w:val="0"/>
          <w:marBottom w:val="0"/>
          <w:divBdr>
            <w:top w:val="none" w:sz="0" w:space="0" w:color="auto"/>
            <w:left w:val="none" w:sz="0" w:space="0" w:color="auto"/>
            <w:bottom w:val="none" w:sz="0" w:space="0" w:color="auto"/>
            <w:right w:val="none" w:sz="0" w:space="0" w:color="auto"/>
          </w:divBdr>
          <w:divsChild>
            <w:div w:id="20906448">
              <w:marLeft w:val="0"/>
              <w:marRight w:val="0"/>
              <w:marTop w:val="0"/>
              <w:marBottom w:val="0"/>
              <w:divBdr>
                <w:top w:val="none" w:sz="0" w:space="0" w:color="auto"/>
                <w:left w:val="none" w:sz="0" w:space="0" w:color="auto"/>
                <w:bottom w:val="none" w:sz="0" w:space="0" w:color="auto"/>
                <w:right w:val="none" w:sz="0" w:space="0" w:color="auto"/>
              </w:divBdr>
              <w:divsChild>
                <w:div w:id="31610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912399">
          <w:marLeft w:val="0"/>
          <w:marRight w:val="0"/>
          <w:marTop w:val="0"/>
          <w:marBottom w:val="0"/>
          <w:divBdr>
            <w:top w:val="none" w:sz="0" w:space="0" w:color="auto"/>
            <w:left w:val="none" w:sz="0" w:space="0" w:color="auto"/>
            <w:bottom w:val="none" w:sz="0" w:space="0" w:color="auto"/>
            <w:right w:val="none" w:sz="0" w:space="0" w:color="auto"/>
          </w:divBdr>
          <w:divsChild>
            <w:div w:id="2071271060">
              <w:marLeft w:val="0"/>
              <w:marRight w:val="0"/>
              <w:marTop w:val="0"/>
              <w:marBottom w:val="0"/>
              <w:divBdr>
                <w:top w:val="none" w:sz="0" w:space="0" w:color="auto"/>
                <w:left w:val="none" w:sz="0" w:space="0" w:color="auto"/>
                <w:bottom w:val="none" w:sz="0" w:space="0" w:color="auto"/>
                <w:right w:val="none" w:sz="0" w:space="0" w:color="auto"/>
              </w:divBdr>
              <w:divsChild>
                <w:div w:id="189958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9216">
          <w:marLeft w:val="0"/>
          <w:marRight w:val="0"/>
          <w:marTop w:val="0"/>
          <w:marBottom w:val="0"/>
          <w:divBdr>
            <w:top w:val="none" w:sz="0" w:space="0" w:color="auto"/>
            <w:left w:val="none" w:sz="0" w:space="0" w:color="auto"/>
            <w:bottom w:val="none" w:sz="0" w:space="0" w:color="auto"/>
            <w:right w:val="none" w:sz="0" w:space="0" w:color="auto"/>
          </w:divBdr>
          <w:divsChild>
            <w:div w:id="54665158">
              <w:marLeft w:val="0"/>
              <w:marRight w:val="0"/>
              <w:marTop w:val="0"/>
              <w:marBottom w:val="0"/>
              <w:divBdr>
                <w:top w:val="none" w:sz="0" w:space="0" w:color="auto"/>
                <w:left w:val="none" w:sz="0" w:space="0" w:color="auto"/>
                <w:bottom w:val="none" w:sz="0" w:space="0" w:color="auto"/>
                <w:right w:val="none" w:sz="0" w:space="0" w:color="auto"/>
              </w:divBdr>
              <w:divsChild>
                <w:div w:id="3035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0666">
          <w:marLeft w:val="0"/>
          <w:marRight w:val="0"/>
          <w:marTop w:val="0"/>
          <w:marBottom w:val="0"/>
          <w:divBdr>
            <w:top w:val="none" w:sz="0" w:space="0" w:color="auto"/>
            <w:left w:val="none" w:sz="0" w:space="0" w:color="auto"/>
            <w:bottom w:val="none" w:sz="0" w:space="0" w:color="auto"/>
            <w:right w:val="none" w:sz="0" w:space="0" w:color="auto"/>
          </w:divBdr>
          <w:divsChild>
            <w:div w:id="686559267">
              <w:marLeft w:val="0"/>
              <w:marRight w:val="0"/>
              <w:marTop w:val="0"/>
              <w:marBottom w:val="0"/>
              <w:divBdr>
                <w:top w:val="none" w:sz="0" w:space="0" w:color="auto"/>
                <w:left w:val="none" w:sz="0" w:space="0" w:color="auto"/>
                <w:bottom w:val="none" w:sz="0" w:space="0" w:color="auto"/>
                <w:right w:val="none" w:sz="0" w:space="0" w:color="auto"/>
              </w:divBdr>
              <w:divsChild>
                <w:div w:id="17254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14666">
          <w:marLeft w:val="0"/>
          <w:marRight w:val="0"/>
          <w:marTop w:val="0"/>
          <w:marBottom w:val="0"/>
          <w:divBdr>
            <w:top w:val="none" w:sz="0" w:space="0" w:color="auto"/>
            <w:left w:val="none" w:sz="0" w:space="0" w:color="auto"/>
            <w:bottom w:val="none" w:sz="0" w:space="0" w:color="auto"/>
            <w:right w:val="none" w:sz="0" w:space="0" w:color="auto"/>
          </w:divBdr>
        </w:div>
      </w:divsChild>
    </w:div>
    <w:div w:id="1672560391">
      <w:bodyDiv w:val="1"/>
      <w:marLeft w:val="0"/>
      <w:marRight w:val="0"/>
      <w:marTop w:val="0"/>
      <w:marBottom w:val="0"/>
      <w:divBdr>
        <w:top w:val="none" w:sz="0" w:space="0" w:color="auto"/>
        <w:left w:val="none" w:sz="0" w:space="0" w:color="auto"/>
        <w:bottom w:val="none" w:sz="0" w:space="0" w:color="auto"/>
        <w:right w:val="none" w:sz="0" w:space="0" w:color="auto"/>
      </w:divBdr>
    </w:div>
    <w:div w:id="1736195959">
      <w:bodyDiv w:val="1"/>
      <w:marLeft w:val="0"/>
      <w:marRight w:val="0"/>
      <w:marTop w:val="0"/>
      <w:marBottom w:val="0"/>
      <w:divBdr>
        <w:top w:val="none" w:sz="0" w:space="0" w:color="auto"/>
        <w:left w:val="none" w:sz="0" w:space="0" w:color="auto"/>
        <w:bottom w:val="none" w:sz="0" w:space="0" w:color="auto"/>
        <w:right w:val="none" w:sz="0" w:space="0" w:color="auto"/>
      </w:divBdr>
    </w:div>
    <w:div w:id="1740710369">
      <w:bodyDiv w:val="1"/>
      <w:marLeft w:val="0"/>
      <w:marRight w:val="0"/>
      <w:marTop w:val="0"/>
      <w:marBottom w:val="0"/>
      <w:divBdr>
        <w:top w:val="none" w:sz="0" w:space="0" w:color="auto"/>
        <w:left w:val="none" w:sz="0" w:space="0" w:color="auto"/>
        <w:bottom w:val="none" w:sz="0" w:space="0" w:color="auto"/>
        <w:right w:val="none" w:sz="0" w:space="0" w:color="auto"/>
      </w:divBdr>
    </w:div>
    <w:div w:id="1763136721">
      <w:bodyDiv w:val="1"/>
      <w:marLeft w:val="0"/>
      <w:marRight w:val="0"/>
      <w:marTop w:val="0"/>
      <w:marBottom w:val="0"/>
      <w:divBdr>
        <w:top w:val="none" w:sz="0" w:space="0" w:color="auto"/>
        <w:left w:val="none" w:sz="0" w:space="0" w:color="auto"/>
        <w:bottom w:val="none" w:sz="0" w:space="0" w:color="auto"/>
        <w:right w:val="none" w:sz="0" w:space="0" w:color="auto"/>
      </w:divBdr>
    </w:div>
    <w:div w:id="1766726192">
      <w:bodyDiv w:val="1"/>
      <w:marLeft w:val="0"/>
      <w:marRight w:val="0"/>
      <w:marTop w:val="0"/>
      <w:marBottom w:val="0"/>
      <w:divBdr>
        <w:top w:val="none" w:sz="0" w:space="0" w:color="auto"/>
        <w:left w:val="none" w:sz="0" w:space="0" w:color="auto"/>
        <w:bottom w:val="none" w:sz="0" w:space="0" w:color="auto"/>
        <w:right w:val="none" w:sz="0" w:space="0" w:color="auto"/>
      </w:divBdr>
    </w:div>
    <w:div w:id="1766802949">
      <w:bodyDiv w:val="1"/>
      <w:marLeft w:val="0"/>
      <w:marRight w:val="0"/>
      <w:marTop w:val="0"/>
      <w:marBottom w:val="0"/>
      <w:divBdr>
        <w:top w:val="none" w:sz="0" w:space="0" w:color="auto"/>
        <w:left w:val="none" w:sz="0" w:space="0" w:color="auto"/>
        <w:bottom w:val="none" w:sz="0" w:space="0" w:color="auto"/>
        <w:right w:val="none" w:sz="0" w:space="0" w:color="auto"/>
      </w:divBdr>
    </w:div>
    <w:div w:id="1768840530">
      <w:bodyDiv w:val="1"/>
      <w:marLeft w:val="0"/>
      <w:marRight w:val="0"/>
      <w:marTop w:val="0"/>
      <w:marBottom w:val="0"/>
      <w:divBdr>
        <w:top w:val="none" w:sz="0" w:space="0" w:color="auto"/>
        <w:left w:val="none" w:sz="0" w:space="0" w:color="auto"/>
        <w:bottom w:val="none" w:sz="0" w:space="0" w:color="auto"/>
        <w:right w:val="none" w:sz="0" w:space="0" w:color="auto"/>
      </w:divBdr>
    </w:div>
    <w:div w:id="1817990737">
      <w:bodyDiv w:val="1"/>
      <w:marLeft w:val="0"/>
      <w:marRight w:val="0"/>
      <w:marTop w:val="0"/>
      <w:marBottom w:val="0"/>
      <w:divBdr>
        <w:top w:val="none" w:sz="0" w:space="0" w:color="auto"/>
        <w:left w:val="none" w:sz="0" w:space="0" w:color="auto"/>
        <w:bottom w:val="none" w:sz="0" w:space="0" w:color="auto"/>
        <w:right w:val="none" w:sz="0" w:space="0" w:color="auto"/>
      </w:divBdr>
    </w:div>
    <w:div w:id="1823809954">
      <w:bodyDiv w:val="1"/>
      <w:marLeft w:val="0"/>
      <w:marRight w:val="0"/>
      <w:marTop w:val="0"/>
      <w:marBottom w:val="0"/>
      <w:divBdr>
        <w:top w:val="none" w:sz="0" w:space="0" w:color="auto"/>
        <w:left w:val="none" w:sz="0" w:space="0" w:color="auto"/>
        <w:bottom w:val="none" w:sz="0" w:space="0" w:color="auto"/>
        <w:right w:val="none" w:sz="0" w:space="0" w:color="auto"/>
      </w:divBdr>
    </w:div>
    <w:div w:id="1844322208">
      <w:bodyDiv w:val="1"/>
      <w:marLeft w:val="0"/>
      <w:marRight w:val="0"/>
      <w:marTop w:val="0"/>
      <w:marBottom w:val="0"/>
      <w:divBdr>
        <w:top w:val="none" w:sz="0" w:space="0" w:color="auto"/>
        <w:left w:val="none" w:sz="0" w:space="0" w:color="auto"/>
        <w:bottom w:val="none" w:sz="0" w:space="0" w:color="auto"/>
        <w:right w:val="none" w:sz="0" w:space="0" w:color="auto"/>
      </w:divBdr>
    </w:div>
    <w:div w:id="1875926714">
      <w:bodyDiv w:val="1"/>
      <w:marLeft w:val="0"/>
      <w:marRight w:val="0"/>
      <w:marTop w:val="0"/>
      <w:marBottom w:val="0"/>
      <w:divBdr>
        <w:top w:val="none" w:sz="0" w:space="0" w:color="auto"/>
        <w:left w:val="none" w:sz="0" w:space="0" w:color="auto"/>
        <w:bottom w:val="none" w:sz="0" w:space="0" w:color="auto"/>
        <w:right w:val="none" w:sz="0" w:space="0" w:color="auto"/>
      </w:divBdr>
    </w:div>
    <w:div w:id="1896576563">
      <w:bodyDiv w:val="1"/>
      <w:marLeft w:val="0"/>
      <w:marRight w:val="0"/>
      <w:marTop w:val="0"/>
      <w:marBottom w:val="0"/>
      <w:divBdr>
        <w:top w:val="none" w:sz="0" w:space="0" w:color="auto"/>
        <w:left w:val="none" w:sz="0" w:space="0" w:color="auto"/>
        <w:bottom w:val="none" w:sz="0" w:space="0" w:color="auto"/>
        <w:right w:val="none" w:sz="0" w:space="0" w:color="auto"/>
      </w:divBdr>
    </w:div>
    <w:div w:id="1945264478">
      <w:bodyDiv w:val="1"/>
      <w:marLeft w:val="0"/>
      <w:marRight w:val="0"/>
      <w:marTop w:val="0"/>
      <w:marBottom w:val="0"/>
      <w:divBdr>
        <w:top w:val="none" w:sz="0" w:space="0" w:color="auto"/>
        <w:left w:val="none" w:sz="0" w:space="0" w:color="auto"/>
        <w:bottom w:val="none" w:sz="0" w:space="0" w:color="auto"/>
        <w:right w:val="none" w:sz="0" w:space="0" w:color="auto"/>
      </w:divBdr>
    </w:div>
    <w:div w:id="1968966160">
      <w:bodyDiv w:val="1"/>
      <w:marLeft w:val="0"/>
      <w:marRight w:val="0"/>
      <w:marTop w:val="0"/>
      <w:marBottom w:val="0"/>
      <w:divBdr>
        <w:top w:val="none" w:sz="0" w:space="0" w:color="auto"/>
        <w:left w:val="none" w:sz="0" w:space="0" w:color="auto"/>
        <w:bottom w:val="none" w:sz="0" w:space="0" w:color="auto"/>
        <w:right w:val="none" w:sz="0" w:space="0" w:color="auto"/>
      </w:divBdr>
    </w:div>
    <w:div w:id="2001688822">
      <w:bodyDiv w:val="1"/>
      <w:marLeft w:val="0"/>
      <w:marRight w:val="0"/>
      <w:marTop w:val="0"/>
      <w:marBottom w:val="0"/>
      <w:divBdr>
        <w:top w:val="none" w:sz="0" w:space="0" w:color="auto"/>
        <w:left w:val="none" w:sz="0" w:space="0" w:color="auto"/>
        <w:bottom w:val="none" w:sz="0" w:space="0" w:color="auto"/>
        <w:right w:val="none" w:sz="0" w:space="0" w:color="auto"/>
      </w:divBdr>
    </w:div>
    <w:div w:id="2002342335">
      <w:bodyDiv w:val="1"/>
      <w:marLeft w:val="0"/>
      <w:marRight w:val="0"/>
      <w:marTop w:val="0"/>
      <w:marBottom w:val="0"/>
      <w:divBdr>
        <w:top w:val="none" w:sz="0" w:space="0" w:color="auto"/>
        <w:left w:val="none" w:sz="0" w:space="0" w:color="auto"/>
        <w:bottom w:val="none" w:sz="0" w:space="0" w:color="auto"/>
        <w:right w:val="none" w:sz="0" w:space="0" w:color="auto"/>
      </w:divBdr>
    </w:div>
    <w:div w:id="2027973505">
      <w:bodyDiv w:val="1"/>
      <w:marLeft w:val="0"/>
      <w:marRight w:val="0"/>
      <w:marTop w:val="0"/>
      <w:marBottom w:val="0"/>
      <w:divBdr>
        <w:top w:val="none" w:sz="0" w:space="0" w:color="auto"/>
        <w:left w:val="none" w:sz="0" w:space="0" w:color="auto"/>
        <w:bottom w:val="none" w:sz="0" w:space="0" w:color="auto"/>
        <w:right w:val="none" w:sz="0" w:space="0" w:color="auto"/>
      </w:divBdr>
    </w:div>
    <w:div w:id="2059276087">
      <w:bodyDiv w:val="1"/>
      <w:marLeft w:val="0"/>
      <w:marRight w:val="0"/>
      <w:marTop w:val="0"/>
      <w:marBottom w:val="0"/>
      <w:divBdr>
        <w:top w:val="none" w:sz="0" w:space="0" w:color="auto"/>
        <w:left w:val="none" w:sz="0" w:space="0" w:color="auto"/>
        <w:bottom w:val="none" w:sz="0" w:space="0" w:color="auto"/>
        <w:right w:val="none" w:sz="0" w:space="0" w:color="auto"/>
      </w:divBdr>
    </w:div>
    <w:div w:id="210175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spa.org/events/naspa-conferences-on-student-success-in-higher-education" TargetMode="External"/><Relationship Id="rId18" Type="http://schemas.openxmlformats.org/officeDocument/2006/relationships/hyperlink" Target="https://www.naspa.org/events/naspa-assessment-persistence-and-data-analytics-conference1" TargetMode="External"/><Relationship Id="rId3" Type="http://schemas.openxmlformats.org/officeDocument/2006/relationships/styles" Target="styles.xml"/><Relationship Id="rId21" Type="http://schemas.openxmlformats.org/officeDocument/2006/relationships/hyperlink" Target="https://www.naspa.org/images/uploads/main/ACPA_NASPA_Professional_Competencies_.pdf" TargetMode="External"/><Relationship Id="rId7" Type="http://schemas.openxmlformats.org/officeDocument/2006/relationships/endnotes" Target="endnotes.xml"/><Relationship Id="rId12" Type="http://schemas.openxmlformats.org/officeDocument/2006/relationships/hyperlink" Target="https://naspa.org/events/program-submission-guidelines/program-submission-guidelines" TargetMode="External"/><Relationship Id="rId17" Type="http://schemas.openxmlformats.org/officeDocument/2006/relationships/hyperlink" Target="mailto:sshe@naspa.org" TargetMode="External"/><Relationship Id="rId2" Type="http://schemas.openxmlformats.org/officeDocument/2006/relationships/numbering" Target="numbering.xml"/><Relationship Id="rId16" Type="http://schemas.openxmlformats.org/officeDocument/2006/relationships/hyperlink" Target="https://www.naspa.org/about/membership/naspa-membership" TargetMode="External"/><Relationship Id="rId20" Type="http://schemas.openxmlformats.org/officeDocument/2006/relationships/hyperlink" Target="https://www.naspa.org/events/naspa-virtual-first-generation-student-success-confere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spa.org/events/program-submission-guidelines/program-submission-guidelin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aspa.org/events/program-submission-guidelines/program-submission-guidelines" TargetMode="External"/><Relationship Id="rId23" Type="http://schemas.openxmlformats.org/officeDocument/2006/relationships/fontTable" Target="fontTable.xml"/><Relationship Id="rId10" Type="http://schemas.openxmlformats.org/officeDocument/2006/relationships/hyperlink" Target="https://apps.naspa.org/engage/evt_frm_main.cfm?event_id=2726" TargetMode="External"/><Relationship Id="rId19" Type="http://schemas.openxmlformats.org/officeDocument/2006/relationships/hyperlink" Target="https://naspa.org/events/naspa-virtual-dismantling-systemic-barriers-to-student-success-conference" TargetMode="External"/><Relationship Id="rId4" Type="http://schemas.openxmlformats.org/officeDocument/2006/relationships/settings" Target="settings.xml"/><Relationship Id="rId9" Type="http://schemas.openxmlformats.org/officeDocument/2006/relationships/hyperlink" Target="mailto:sshe@naspa.org" TargetMode="External"/><Relationship Id="rId14" Type="http://schemas.openxmlformats.org/officeDocument/2006/relationships/hyperlink" Target="https://naspa.org/events/naspa-conferences-on-student-success-in-higher-education" TargetMode="External"/><Relationship Id="rId22" Type="http://schemas.openxmlformats.org/officeDocument/2006/relationships/hyperlink" Target="https://www.naspa.org/images/uploads/main/ACPA_NASPA_Professional_Competencies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A7D38-8C07-8545-BB20-60E4A1E1D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4414</Words>
  <Characters>25163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NASPA</Company>
  <LinksUpToDate>false</LinksUpToDate>
  <CharactersWithSpaces>29518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Mallory Jordan</dc:creator>
  <cp:keywords/>
  <dc:description/>
  <cp:lastModifiedBy>Jessica Colorado</cp:lastModifiedBy>
  <cp:revision>3</cp:revision>
  <dcterms:created xsi:type="dcterms:W3CDTF">2021-10-20T22:13:00Z</dcterms:created>
  <dcterms:modified xsi:type="dcterms:W3CDTF">2021-11-05T14:53:00Z</dcterms:modified>
</cp:coreProperties>
</file>